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92078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63988590" r:id="rId5"/>
        </w:object>
      </w:r>
    </w:p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078B" w:rsidRDefault="0092078B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493385" w:rsidRPr="00493385" w:rsidRDefault="00493385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bookmarkStart w:id="0" w:name="_GoBack"/>
      <w:bookmarkEnd w:id="0"/>
      <w:r w:rsidRPr="0049338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муниципальное бюджетное дошкольное образовательное учреждение</w:t>
      </w:r>
    </w:p>
    <w:p w:rsidR="00493385" w:rsidRPr="00493385" w:rsidRDefault="00493385" w:rsidP="004933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49338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города Новосибирска «Детский сад № 275 «Миша»</w:t>
      </w:r>
    </w:p>
    <w:p w:rsidR="00493385" w:rsidRPr="00493385" w:rsidRDefault="00493385" w:rsidP="0049338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493385" w:rsidRPr="00493385" w:rsidRDefault="00493385" w:rsidP="00493385">
      <w:pPr>
        <w:widowControl w:val="0"/>
        <w:tabs>
          <w:tab w:val="left" w:pos="3684"/>
        </w:tabs>
        <w:autoSpaceDE w:val="0"/>
        <w:autoSpaceDN w:val="0"/>
        <w:spacing w:before="5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93385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ПРИНЯТО:                                                    УТВЕРЖЕНО:</w:t>
      </w:r>
    </w:p>
    <w:p w:rsidR="00493385" w:rsidRPr="00493385" w:rsidRDefault="00493385" w:rsidP="00493385">
      <w:pPr>
        <w:widowControl w:val="0"/>
        <w:tabs>
          <w:tab w:val="left" w:pos="3684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93385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на Педагогическом совете                             Заведующий МБДОУ д/с № 275 «Миша»</w:t>
      </w:r>
    </w:p>
    <w:p w:rsidR="00493385" w:rsidRPr="00493385" w:rsidRDefault="00493385" w:rsidP="00493385">
      <w:pPr>
        <w:widowControl w:val="0"/>
        <w:tabs>
          <w:tab w:val="left" w:pos="3684"/>
        </w:tabs>
        <w:autoSpaceDE w:val="0"/>
        <w:autoSpaceDN w:val="0"/>
        <w:spacing w:before="5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93385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протокол № ___ от__________                      _______________ / Г. А. Лопатина</w:t>
      </w:r>
    </w:p>
    <w:p w:rsidR="00493385" w:rsidRPr="00493385" w:rsidRDefault="00493385" w:rsidP="00493385">
      <w:pPr>
        <w:widowControl w:val="0"/>
        <w:tabs>
          <w:tab w:val="left" w:pos="3684"/>
        </w:tabs>
        <w:autoSpaceDE w:val="0"/>
        <w:autoSpaceDN w:val="0"/>
        <w:spacing w:after="0" w:line="240" w:lineRule="auto"/>
        <w:ind w:left="2809" w:hanging="2809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93385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                                                Приказ №____от_____________</w:t>
      </w:r>
    </w:p>
    <w:p w:rsidR="00493385" w:rsidRDefault="00493385" w:rsidP="0049338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3385" w:rsidRPr="00493385" w:rsidRDefault="00493385" w:rsidP="0049338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4F6C" w:rsidRPr="00344F6C" w:rsidRDefault="00344F6C" w:rsidP="00344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F6C">
        <w:rPr>
          <w:rFonts w:ascii="Times New Roman" w:hAnsi="Times New Roman" w:cs="Times New Roman"/>
          <w:b/>
          <w:sz w:val="28"/>
          <w:szCs w:val="28"/>
        </w:rPr>
        <w:t>ПОРЯДОК ОФОРМЛЕНИЯ ВОЗНИКНОВЕНИЯ, ПРИОСТАНОВЛЕНИЯ И ПРЕКРАЩЕНИЯ ОТНОШЕНИЙ МЕЖДУ ОБРАЗОВАТЕЛЬНЫМ УЧРЕЖДЕНИЕМ И (ИЛИ) РОДИТЕЛЯМИ (ЗАКОННЫМИ ПРЕДСТАВИТЕЛЯМИ) ВОСПИТАННИКОВ</w:t>
      </w:r>
    </w:p>
    <w:p w:rsidR="00344F6C" w:rsidRPr="00493385" w:rsidRDefault="00344F6C" w:rsidP="00493385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93385">
        <w:rPr>
          <w:rFonts w:ascii="Times New Roman" w:hAnsi="Times New Roman" w:cs="Times New Roman"/>
          <w:b/>
          <w:sz w:val="24"/>
          <w:szCs w:val="28"/>
        </w:rPr>
        <w:t>1. Общие положения</w:t>
      </w:r>
    </w:p>
    <w:p w:rsidR="00344F6C" w:rsidRPr="00493385" w:rsidRDefault="00344F6C" w:rsidP="0049338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1.1. Порядок оформления возникновения, приостановления и прекращения отношений между образовательным учреждением и (или) родителями (законными представителями) воспитанников разработан в соответствии с Федеральным законом от 29.12.2012 № 273-ФЗ «Об образовании в Российской Федерации» (с изменениями и дополнениями), Федеральным Законом от 24.07.1998г. № 124-ФЗ «Об основных гарантиях прав ребенка в Российской Федерации» (с изменениями и дополнениями), Приказом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 (с изменениями и дополнениями), Приказом Минобрнауки России от 28.12.2015 г.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(с изменениями и дополнениями),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:rsidR="00344F6C" w:rsidRPr="00493385" w:rsidRDefault="00344F6C" w:rsidP="0049338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1.2. Данный локальный акт регламентирует порядок оформления возникновения, приостановления и прекращения отношений между дошкольным образовательным учреждением (далее – ДОУ) и родителями (законными представителями) несовершеннолетних воспитанников дошкольного образовательного учреждения. </w:t>
      </w:r>
    </w:p>
    <w:p w:rsidR="00344F6C" w:rsidRPr="00493385" w:rsidRDefault="00344F6C" w:rsidP="0049338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1.3. Образовательные отношения — совокупность общественных отношений по реализации права граждан на образование, целью которых является освоение воспитанниками содержания реализуемых в детском саду образовательных программ дошкольного образования. </w:t>
      </w:r>
    </w:p>
    <w:p w:rsidR="00344F6C" w:rsidRPr="00493385" w:rsidRDefault="00344F6C" w:rsidP="0049338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1.4. Участники образовательных отношений 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</w:t>
      </w:r>
    </w:p>
    <w:p w:rsidR="00344F6C" w:rsidRDefault="00344F6C" w:rsidP="0049338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lastRenderedPageBreak/>
        <w:t>1.5. Настоящий Порядок является локальным нормативным актом и определяет порядок оформления возникновения, приостановления и прекращения отношений между ДОУ и родителями (законными представителями) воспитанников.</w:t>
      </w:r>
    </w:p>
    <w:p w:rsidR="00493385" w:rsidRPr="00493385" w:rsidRDefault="00493385" w:rsidP="00493385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344F6C" w:rsidRPr="00493385" w:rsidRDefault="00344F6C" w:rsidP="004933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93385">
        <w:rPr>
          <w:rFonts w:ascii="Times New Roman" w:hAnsi="Times New Roman" w:cs="Times New Roman"/>
          <w:b/>
          <w:sz w:val="24"/>
          <w:szCs w:val="28"/>
        </w:rPr>
        <w:t>2. Порядок возникновения образовательных отношений</w:t>
      </w:r>
    </w:p>
    <w:p w:rsidR="00344F6C" w:rsidRPr="00493385" w:rsidRDefault="00344F6C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2.1. Основанием возникновения образовательных отношений является приказ заведующего ДОУ о приеме ребенка в детский сад. </w:t>
      </w:r>
    </w:p>
    <w:p w:rsidR="00953FEC" w:rsidRPr="00493385" w:rsidRDefault="00344F6C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2.2. В случае приема на обучение по образовательным программам дошкольного образования изданию приказа о приеме лица на обучение в ДОУ предшествует заключение договора об образовании по образовательным программам дошкольного образования.</w:t>
      </w:r>
    </w:p>
    <w:p w:rsidR="00344F6C" w:rsidRPr="00493385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2.3. Возникновение образовательных отношений в связи приемом ребенка в дошкольное образовательное учреждение на обучение по образовательным программам дошкольного </w:t>
      </w:r>
    </w:p>
    <w:p w:rsidR="00344F6C" w:rsidRPr="00493385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образования оформляется в соответствии с законодательством Российской Федерации и утвержденными Правилами приема на обучение по образовательным программам дошкольного образования, утвержденными приказом заведующего дошкольным образовательным учреждением. </w:t>
      </w:r>
    </w:p>
    <w:p w:rsidR="00344F6C" w:rsidRPr="00493385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образовательное учреждение. </w:t>
      </w:r>
    </w:p>
    <w:p w:rsidR="00344F6C" w:rsidRPr="00493385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2.5. При приеме в дошкольное образовательное учреждение заведующий обязан ознакомить родителей (законных представителей) с Уставом, со сведениями о дате предоставления и регистрационном номере лицензии на осуществление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 </w:t>
      </w:r>
    </w:p>
    <w:p w:rsidR="00344F6C" w:rsidRPr="00493385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 </w:t>
      </w:r>
    </w:p>
    <w:p w:rsidR="00344F6C" w:rsidRPr="00493385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 </w:t>
      </w:r>
    </w:p>
    <w:p w:rsidR="00344F6C" w:rsidRDefault="00344F6C" w:rsidP="00493385">
      <w:pPr>
        <w:pStyle w:val="Default"/>
        <w:jc w:val="both"/>
        <w:rPr>
          <w:szCs w:val="28"/>
        </w:rPr>
      </w:pPr>
      <w:r w:rsidRPr="00493385">
        <w:rPr>
          <w:szCs w:val="28"/>
        </w:rPr>
        <w:t xml:space="preserve">2.8. Прием в дошкольное образовательное учреждение осуществляется в течение всего календарного года при наличии свободных мест. </w:t>
      </w:r>
    </w:p>
    <w:p w:rsidR="00493385" w:rsidRPr="00493385" w:rsidRDefault="00493385" w:rsidP="00493385">
      <w:pPr>
        <w:pStyle w:val="Default"/>
        <w:jc w:val="both"/>
        <w:rPr>
          <w:szCs w:val="28"/>
        </w:rPr>
      </w:pPr>
    </w:p>
    <w:p w:rsidR="00493385" w:rsidRPr="00493385" w:rsidRDefault="00493385" w:rsidP="004933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93385">
        <w:rPr>
          <w:rFonts w:ascii="Times New Roman" w:hAnsi="Times New Roman" w:cs="Times New Roman"/>
          <w:b/>
          <w:sz w:val="24"/>
          <w:szCs w:val="28"/>
        </w:rPr>
        <w:t>3. Порядок приостановления образовательных отношений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3.1. Образовательные отношения могут быть приостановлены в случае отсутствия воспитанника в ДОУ по следующим причинам: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 по состоянию здоровья, продолжительная болезнь (при наличии медицинского документа);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 длительное медицинское обследование или болезнь воспитанника;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 прохождение санаторно-курортного лечения (при наличии медицинского документа);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 очередные отпуска родителей (законных представителей);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 иные семейные обстоятельства;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 по инициативе ДОУ (карантина, проведения ремонтных работ).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3.2 Приостановление отношений по инициативе родителей (законных представителей) возникают на основании их личного заявления. Приостановление образовательных отношений оформляется приказом заведующего дошкольным образовательным учреждением.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lastRenderedPageBreak/>
        <w:t>3.3. Родители (законные представители) воспитанника для сохранения места в детском саду должны предоставить документы, подтверждающие отсутствие воспитанника по уважительным причинам.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3.4.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 в соответствии с действующим законодательством, в том числе в связи с подозрением и/или признаками у воспитанника заболеваний на основании информации медицинского работника дошкольного учреждения.</w:t>
      </w:r>
    </w:p>
    <w:p w:rsid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93385" w:rsidRPr="00493385" w:rsidRDefault="00493385" w:rsidP="004933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93385">
        <w:rPr>
          <w:rFonts w:ascii="Times New Roman" w:hAnsi="Times New Roman" w:cs="Times New Roman"/>
          <w:b/>
          <w:sz w:val="24"/>
          <w:szCs w:val="28"/>
        </w:rPr>
        <w:t>4. Прекращение образовательных отношений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4.1. Образовательные отношения между ДОУ и родителями (законными представителями) могут быть прекращены: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493385">
        <w:rPr>
          <w:rFonts w:ascii="Times New Roman" w:hAnsi="Times New Roman" w:cs="Times New Roman"/>
          <w:sz w:val="24"/>
          <w:szCs w:val="28"/>
        </w:rPr>
        <w:t xml:space="preserve"> в связи с получением дошкольного образования (завершением обучения);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493385">
        <w:rPr>
          <w:rFonts w:ascii="Times New Roman" w:hAnsi="Times New Roman" w:cs="Times New Roman"/>
          <w:sz w:val="24"/>
          <w:szCs w:val="28"/>
        </w:rPr>
        <w:t xml:space="preserve">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Pr="00493385">
        <w:rPr>
          <w:rFonts w:ascii="Times New Roman" w:hAnsi="Times New Roman" w:cs="Times New Roman"/>
          <w:sz w:val="24"/>
          <w:szCs w:val="28"/>
        </w:rPr>
        <w:t xml:space="preserve"> 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4.3. Основанием для прекращения образовательных отношений является приказ заведующего ДОУ об отчислении.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4.4. Права и обязанности воспитанника, предусмотренные действующим законодательством и локальными нормативными актами детского сада, прекращаются с даты его отчисления.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4.5. Решение об отчислении детей-сирот и детей, оставшихся без попечения родителей, принимается с согласия органа опеки и попечительства.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4.7. Основания и порядок отчисления воспитанника из дошкольного образовательного учреждения регламентируется Порядком и основанием перевода, отчисления и восстановления воспитанников ДОУ.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 </w:t>
      </w:r>
    </w:p>
    <w:p w:rsid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4.9.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93385" w:rsidRPr="00493385" w:rsidRDefault="00493385" w:rsidP="00493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b/>
          <w:bCs/>
          <w:sz w:val="24"/>
          <w:szCs w:val="28"/>
        </w:rPr>
        <w:t>5. Заключительные положения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5.1. Настоящий Порядок является локальным нормативным актом ДОУ, принимается на Педагогическом совете, согласуется с Советом родителей и утверждается (либо вводится в действие) приказом заведующего дошкольным образовательным учреждением.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lastRenderedPageBreak/>
        <w:t xml:space="preserve">5.2. Все изменения и дополнения, вносимые в настоящий Порядок, оформляются в письменной форме в соответствии действующим законодательством Российской Федерации. </w:t>
      </w:r>
    </w:p>
    <w:p w:rsidR="00493385" w:rsidRPr="00493385" w:rsidRDefault="00493385" w:rsidP="004933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 xml:space="preserve">5.3. Порядок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принимается на неопределенный срок. Изменения и дополнения к Порядку принимаются в порядке, предусмотренном п.5.1. настоящего Порядка. </w:t>
      </w:r>
    </w:p>
    <w:p w:rsidR="00493385" w:rsidRPr="00493385" w:rsidRDefault="00493385" w:rsidP="00493385">
      <w:pPr>
        <w:spacing w:after="0" w:line="240" w:lineRule="auto"/>
        <w:jc w:val="both"/>
        <w:rPr>
          <w:sz w:val="28"/>
          <w:szCs w:val="28"/>
        </w:rPr>
      </w:pPr>
      <w:r w:rsidRPr="00493385">
        <w:rPr>
          <w:rFonts w:ascii="Times New Roman" w:hAnsi="Times New Roman" w:cs="Times New Roman"/>
          <w:sz w:val="24"/>
          <w:szCs w:val="28"/>
        </w:rPr>
        <w:t>5.4. После принятия Порядка (или изменений и дополнений отдельных пунктов и разделов) в новой редакции предыдущая редакция автоматически утрачивает силу</w:t>
      </w:r>
      <w:r w:rsidRPr="004933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3385" w:rsidRPr="00493385" w:rsidRDefault="00493385" w:rsidP="004933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385" w:rsidRPr="00493385" w:rsidRDefault="00493385" w:rsidP="004933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93385" w:rsidRPr="00493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2F"/>
    <w:rsid w:val="00344F6C"/>
    <w:rsid w:val="00493385"/>
    <w:rsid w:val="0092078B"/>
    <w:rsid w:val="00953FEC"/>
    <w:rsid w:val="00E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420442-77EB-4868-BDAC-26FCED2B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4F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2023-12-13T08:05:00Z</cp:lastPrinted>
  <dcterms:created xsi:type="dcterms:W3CDTF">2023-12-13T07:47:00Z</dcterms:created>
  <dcterms:modified xsi:type="dcterms:W3CDTF">2023-12-13T09:03:00Z</dcterms:modified>
</cp:coreProperties>
</file>