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82" w:rsidRPr="009B07A6" w:rsidRDefault="009B07A6" w:rsidP="009B07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07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bat.Document.DC" ShapeID="_x0000_i1025" DrawAspect="Content" ObjectID="_1774968346" r:id="rId9"/>
        </w:object>
      </w:r>
    </w:p>
    <w:p w:rsidR="00560C82" w:rsidRPr="00560C82" w:rsidRDefault="00560C82" w:rsidP="00560C82"/>
    <w:p w:rsidR="00560C82" w:rsidRPr="00560C82" w:rsidRDefault="00560C82" w:rsidP="00560C82"/>
    <w:p w:rsidR="008C3CBB" w:rsidRDefault="008C3CBB" w:rsidP="00560C82">
      <w:pPr>
        <w:jc w:val="right"/>
      </w:pPr>
      <w:bookmarkStart w:id="0" w:name="_GoBack"/>
      <w:bookmarkEnd w:id="0"/>
    </w:p>
    <w:p w:rsidR="00A91091" w:rsidRDefault="00A91091" w:rsidP="00A91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9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91091" w:rsidRDefault="00A91091" w:rsidP="00A910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сведения об организации </w:t>
      </w:r>
      <w:r w:rsidRPr="001024C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507375" w:rsidRPr="001024C6">
        <w:rPr>
          <w:rFonts w:ascii="Times New Roman" w:hAnsi="Times New Roman" w:cs="Times New Roman"/>
          <w:sz w:val="24"/>
          <w:szCs w:val="24"/>
        </w:rPr>
        <w:t>. 3</w:t>
      </w:r>
    </w:p>
    <w:p w:rsidR="00A91091" w:rsidRDefault="00507375" w:rsidP="00A910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1091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A91091" w:rsidRPr="00507375" w:rsidRDefault="00507375" w:rsidP="00A91091">
      <w:pPr>
        <w:jc w:val="both"/>
        <w:rPr>
          <w:rFonts w:ascii="Times New Roman" w:hAnsi="Times New Roman" w:cs="Times New Roman"/>
          <w:sz w:val="24"/>
          <w:szCs w:val="24"/>
        </w:rPr>
      </w:pPr>
      <w:r w:rsidRPr="00507375">
        <w:rPr>
          <w:rFonts w:ascii="Times New Roman" w:hAnsi="Times New Roman" w:cs="Times New Roman"/>
          <w:sz w:val="24"/>
          <w:szCs w:val="24"/>
        </w:rPr>
        <w:t>1</w:t>
      </w:r>
      <w:r w:rsidR="00A91091" w:rsidRPr="00507375">
        <w:rPr>
          <w:rFonts w:ascii="Times New Roman" w:hAnsi="Times New Roman" w:cs="Times New Roman"/>
          <w:sz w:val="24"/>
          <w:szCs w:val="24"/>
        </w:rPr>
        <w:t>. Оценка образовательной деятельности ………………………………………………</w:t>
      </w:r>
      <w:proofErr w:type="gramStart"/>
      <w:r w:rsidR="00A91091" w:rsidRPr="0050737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. 3</w:t>
      </w:r>
    </w:p>
    <w:p w:rsidR="00A91091" w:rsidRPr="00507375" w:rsidRDefault="00507375" w:rsidP="00A91091">
      <w:pPr>
        <w:jc w:val="both"/>
        <w:rPr>
          <w:rFonts w:ascii="Times New Roman" w:hAnsi="Times New Roman" w:cs="Times New Roman"/>
          <w:sz w:val="24"/>
          <w:szCs w:val="24"/>
        </w:rPr>
      </w:pPr>
      <w:r w:rsidRPr="00507375">
        <w:rPr>
          <w:rFonts w:ascii="Times New Roman" w:hAnsi="Times New Roman" w:cs="Times New Roman"/>
          <w:sz w:val="24"/>
          <w:szCs w:val="24"/>
        </w:rPr>
        <w:t>2</w:t>
      </w:r>
      <w:r w:rsidR="00A91091" w:rsidRPr="00507375">
        <w:rPr>
          <w:rFonts w:ascii="Times New Roman" w:hAnsi="Times New Roman" w:cs="Times New Roman"/>
          <w:sz w:val="24"/>
          <w:szCs w:val="24"/>
        </w:rPr>
        <w:t>. Оценка системы управления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07375">
        <w:rPr>
          <w:rFonts w:ascii="Times New Roman" w:hAnsi="Times New Roman" w:cs="Times New Roman"/>
          <w:sz w:val="24"/>
          <w:szCs w:val="24"/>
        </w:rPr>
        <w:t>…</w:t>
      </w:r>
      <w:r w:rsidR="001024C6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A91091" w:rsidRPr="00507375" w:rsidRDefault="00507375" w:rsidP="00A91091">
      <w:pPr>
        <w:jc w:val="both"/>
        <w:rPr>
          <w:rFonts w:ascii="Times New Roman" w:hAnsi="Times New Roman" w:cs="Times New Roman"/>
          <w:sz w:val="24"/>
          <w:szCs w:val="24"/>
        </w:rPr>
      </w:pPr>
      <w:r w:rsidRPr="00507375">
        <w:rPr>
          <w:rFonts w:ascii="Times New Roman" w:hAnsi="Times New Roman" w:cs="Times New Roman"/>
          <w:sz w:val="24"/>
          <w:szCs w:val="24"/>
        </w:rPr>
        <w:t>3</w:t>
      </w:r>
      <w:r w:rsidR="00A91091" w:rsidRPr="00507375">
        <w:rPr>
          <w:rFonts w:ascii="Times New Roman" w:hAnsi="Times New Roman" w:cs="Times New Roman"/>
          <w:sz w:val="24"/>
          <w:szCs w:val="24"/>
        </w:rPr>
        <w:t>. Содержание и качество подготовки воспитанников ………………………………..</w:t>
      </w:r>
      <w:r w:rsidRPr="0050737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507375">
        <w:rPr>
          <w:rFonts w:ascii="Times New Roman" w:hAnsi="Times New Roman" w:cs="Times New Roman"/>
          <w:sz w:val="24"/>
          <w:szCs w:val="24"/>
        </w:rPr>
        <w:t>..</w:t>
      </w:r>
      <w:r w:rsidR="001024C6">
        <w:rPr>
          <w:rFonts w:ascii="Times New Roman" w:hAnsi="Times New Roman" w:cs="Times New Roman"/>
          <w:sz w:val="24"/>
          <w:szCs w:val="24"/>
        </w:rPr>
        <w:t>. 7</w:t>
      </w:r>
    </w:p>
    <w:p w:rsidR="00A91091" w:rsidRPr="00507375" w:rsidRDefault="00507375" w:rsidP="00A91091">
      <w:pPr>
        <w:jc w:val="both"/>
        <w:rPr>
          <w:rFonts w:ascii="Times New Roman" w:hAnsi="Times New Roman" w:cs="Times New Roman"/>
          <w:sz w:val="24"/>
          <w:szCs w:val="24"/>
        </w:rPr>
      </w:pPr>
      <w:r w:rsidRPr="00507375">
        <w:rPr>
          <w:rFonts w:ascii="Times New Roman" w:hAnsi="Times New Roman" w:cs="Times New Roman"/>
          <w:sz w:val="24"/>
          <w:szCs w:val="24"/>
        </w:rPr>
        <w:t>4</w:t>
      </w:r>
      <w:r w:rsidR="00A91091" w:rsidRPr="00507375">
        <w:rPr>
          <w:rFonts w:ascii="Times New Roman" w:hAnsi="Times New Roman" w:cs="Times New Roman"/>
          <w:sz w:val="24"/>
          <w:szCs w:val="24"/>
        </w:rPr>
        <w:t>. Оценка организации воспитательно-образовательного процесса …………</w:t>
      </w:r>
      <w:r w:rsidRPr="0050737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50737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07375">
        <w:rPr>
          <w:rFonts w:ascii="Times New Roman" w:hAnsi="Times New Roman" w:cs="Times New Roman"/>
          <w:sz w:val="24"/>
          <w:szCs w:val="24"/>
        </w:rPr>
        <w:t>.</w:t>
      </w:r>
      <w:r w:rsidR="001024C6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507375" w:rsidRPr="00507375" w:rsidRDefault="00507375" w:rsidP="00A91091">
      <w:pPr>
        <w:jc w:val="both"/>
        <w:rPr>
          <w:rFonts w:ascii="Times New Roman" w:hAnsi="Times New Roman" w:cs="Times New Roman"/>
          <w:sz w:val="24"/>
          <w:szCs w:val="24"/>
        </w:rPr>
      </w:pPr>
      <w:r w:rsidRPr="00507375">
        <w:rPr>
          <w:rFonts w:ascii="Times New Roman" w:hAnsi="Times New Roman" w:cs="Times New Roman"/>
          <w:sz w:val="24"/>
          <w:szCs w:val="24"/>
        </w:rPr>
        <w:t>5. Оценка качества кадрового обеспечения …………………………………………</w:t>
      </w:r>
      <w:proofErr w:type="gramStart"/>
      <w:r w:rsidRPr="0050737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07375">
        <w:rPr>
          <w:rFonts w:ascii="Times New Roman" w:hAnsi="Times New Roman" w:cs="Times New Roman"/>
          <w:sz w:val="24"/>
          <w:szCs w:val="24"/>
        </w:rPr>
        <w:t>…</w:t>
      </w:r>
      <w:r w:rsidR="001024C6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507375" w:rsidRPr="00507375" w:rsidRDefault="00507375" w:rsidP="00A91091">
      <w:pPr>
        <w:jc w:val="both"/>
        <w:rPr>
          <w:rFonts w:ascii="Times New Roman" w:hAnsi="Times New Roman" w:cs="Times New Roman"/>
          <w:sz w:val="24"/>
          <w:szCs w:val="24"/>
        </w:rPr>
      </w:pPr>
      <w:r w:rsidRPr="00507375">
        <w:rPr>
          <w:rFonts w:ascii="Times New Roman" w:hAnsi="Times New Roman" w:cs="Times New Roman"/>
          <w:sz w:val="24"/>
          <w:szCs w:val="24"/>
        </w:rPr>
        <w:t>6.Оценка учебно-методического, библиотечно-информационного обеспечения материально-технической базы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07375">
        <w:rPr>
          <w:rFonts w:ascii="Times New Roman" w:hAnsi="Times New Roman" w:cs="Times New Roman"/>
          <w:sz w:val="24"/>
          <w:szCs w:val="24"/>
        </w:rPr>
        <w:t xml:space="preserve">. </w:t>
      </w:r>
      <w:r w:rsidR="001024C6">
        <w:rPr>
          <w:rFonts w:ascii="Times New Roman" w:hAnsi="Times New Roman" w:cs="Times New Roman"/>
          <w:sz w:val="24"/>
          <w:szCs w:val="24"/>
        </w:rPr>
        <w:t>16</w:t>
      </w:r>
    </w:p>
    <w:p w:rsidR="00507375" w:rsidRPr="00507375" w:rsidRDefault="00507375" w:rsidP="00A91091">
      <w:pPr>
        <w:jc w:val="both"/>
        <w:rPr>
          <w:rFonts w:ascii="Times New Roman" w:hAnsi="Times New Roman" w:cs="Times New Roman"/>
          <w:sz w:val="24"/>
          <w:szCs w:val="24"/>
        </w:rPr>
      </w:pPr>
      <w:r w:rsidRPr="00507375">
        <w:rPr>
          <w:rFonts w:ascii="Times New Roman" w:hAnsi="Times New Roman" w:cs="Times New Roman"/>
          <w:sz w:val="24"/>
          <w:szCs w:val="24"/>
        </w:rPr>
        <w:t>7. Оценка функционирования внутренней системы оценки качества образования…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="001024C6">
        <w:rPr>
          <w:rFonts w:ascii="Times New Roman" w:hAnsi="Times New Roman" w:cs="Times New Roman"/>
          <w:sz w:val="24"/>
          <w:szCs w:val="24"/>
        </w:rPr>
        <w:t>18</w:t>
      </w:r>
    </w:p>
    <w:p w:rsidR="00507375" w:rsidRDefault="00507375" w:rsidP="00A91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Результаты анализа показателей деятельности организации </w:t>
      </w:r>
      <w:r w:rsidRPr="001024C6">
        <w:rPr>
          <w:rFonts w:ascii="Times New Roman" w:hAnsi="Times New Roman" w:cs="Times New Roman"/>
          <w:sz w:val="24"/>
          <w:szCs w:val="24"/>
        </w:rPr>
        <w:t>………………………</w:t>
      </w:r>
      <w:r w:rsidR="001024C6" w:rsidRPr="001024C6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7A6FD0" w:rsidRPr="00507375" w:rsidRDefault="00C77493" w:rsidP="00A910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507375" w:rsidRDefault="00507375" w:rsidP="00A910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375" w:rsidRPr="00507375" w:rsidRDefault="00507375" w:rsidP="00A910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091" w:rsidRPr="00A91091" w:rsidRDefault="00A91091" w:rsidP="00A910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127"/>
        <w:tblW w:w="9639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C3CBB" w:rsidRPr="00FE11ED" w:rsidTr="00516080">
        <w:trPr>
          <w:trHeight w:val="12240"/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</w:tcPr>
          <w:p w:rsidR="008C3CBB" w:rsidRPr="00FE11ED" w:rsidRDefault="00631B91" w:rsidP="00FE11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11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Общие сведения об образовательной организации</w:t>
            </w:r>
          </w:p>
          <w:p w:rsidR="008C3CBB" w:rsidRPr="00FE11ED" w:rsidRDefault="008C3CBB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W w:w="9396" w:type="dxa"/>
              <w:tblInd w:w="1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1"/>
              <w:gridCol w:w="7105"/>
            </w:tblGrid>
            <w:tr w:rsidR="008C3CBB" w:rsidRPr="00FE11ED" w:rsidTr="00516080">
              <w:trPr>
                <w:trHeight w:val="485"/>
              </w:trPr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образовательной </w:t>
                  </w: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организации</w:t>
                  </w:r>
                </w:p>
              </w:tc>
              <w:tc>
                <w:tcPr>
                  <w:tcW w:w="7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муниципальное </w:t>
                  </w:r>
                  <w:r w:rsidR="00AA3A89"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бюджетное</w:t>
                  </w: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дошкольное образовательное 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учреждение города Новосибирска «Детский сад № 275 «Миша» </w:t>
                  </w:r>
                </w:p>
                <w:p w:rsidR="008C3CBB" w:rsidRPr="00FE11ED" w:rsidRDefault="00AA3A89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(МБ</w:t>
                  </w:r>
                  <w:r w:rsidR="00631B91"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ДОУ д/с № 275 «Миша»)</w:t>
                  </w:r>
                </w:p>
              </w:tc>
            </w:tr>
            <w:tr w:rsidR="008C3CBB" w:rsidRPr="00FE11ED" w:rsidTr="00516080">
              <w:trPr>
                <w:trHeight w:val="172"/>
              </w:trPr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7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Лопатина Галина Алексеевна</w:t>
                  </w:r>
                </w:p>
              </w:tc>
            </w:tr>
            <w:tr w:rsidR="008C3CBB" w:rsidRPr="00FE11ED" w:rsidTr="00516080">
              <w:trPr>
                <w:trHeight w:val="172"/>
              </w:trPr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7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630066, город Новосибирск, ул. Комсомольская,17</w:t>
                  </w:r>
                </w:p>
              </w:tc>
            </w:tr>
            <w:tr w:rsidR="008C3CBB" w:rsidRPr="00FE11ED" w:rsidTr="00516080">
              <w:trPr>
                <w:trHeight w:val="160"/>
              </w:trPr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7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317-18-33</w:t>
                  </w:r>
                </w:p>
              </w:tc>
            </w:tr>
            <w:tr w:rsidR="008C3CBB" w:rsidRPr="00FE11ED" w:rsidTr="00516080">
              <w:trPr>
                <w:trHeight w:val="160"/>
              </w:trPr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Официальный сайт</w:t>
                  </w:r>
                </w:p>
              </w:tc>
              <w:tc>
                <w:tcPr>
                  <w:tcW w:w="7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>ds275nsk.edusite.ru</w:t>
                  </w:r>
                </w:p>
              </w:tc>
            </w:tr>
            <w:tr w:rsidR="008C3CBB" w:rsidRPr="00FE11ED" w:rsidTr="00516080">
              <w:trPr>
                <w:trHeight w:val="172"/>
              </w:trPr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7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E11E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ds</w:t>
                  </w:r>
                  <w:r w:rsidRPr="00FE11E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_275@</w:t>
                  </w:r>
                  <w:r w:rsidRPr="00FE11E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edu54</w:t>
                  </w:r>
                  <w:r w:rsidRPr="00FE11E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spellStart"/>
                  <w:r w:rsidRPr="00FE11E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3CBB" w:rsidRPr="00FE11ED" w:rsidTr="00516080">
              <w:trPr>
                <w:trHeight w:val="160"/>
              </w:trPr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7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 образования мэрии города Новосибирска</w:t>
                  </w:r>
                </w:p>
              </w:tc>
            </w:tr>
            <w:tr w:rsidR="008C3CBB" w:rsidRPr="00FE11ED" w:rsidTr="00516080">
              <w:trPr>
                <w:trHeight w:val="172"/>
              </w:trPr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7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1980 год</w:t>
                  </w:r>
                </w:p>
              </w:tc>
            </w:tr>
            <w:tr w:rsidR="008C3CBB" w:rsidRPr="00FE11ED" w:rsidTr="00516080">
              <w:trPr>
                <w:trHeight w:val="160"/>
              </w:trPr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  <w:tc>
                <w:tcPr>
                  <w:tcW w:w="7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18.08.2021 № 427-Л регистрационный номер: </w:t>
                  </w:r>
                  <w:r w:rsidR="00021C85"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Л035-01199-54/00208876</w:t>
                  </w:r>
                </w:p>
              </w:tc>
            </w:tr>
          </w:tbl>
          <w:p w:rsidR="008C3CBB" w:rsidRPr="00FE11ED" w:rsidRDefault="008C3CBB" w:rsidP="00FE11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  <w:p w:rsidR="00631B91" w:rsidRPr="00FE11ED" w:rsidRDefault="00631B91" w:rsidP="00FE11ED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</w:t>
            </w:r>
            <w:r w:rsidR="00AA3A89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бюджетное 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образовательное учреждение города Новосибирс</w:t>
            </w:r>
            <w:r w:rsidR="00AA3A89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ка «Детский сад № 275 «Миша» (МБ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д/с № 275 «Миша») находится на Северо-Чемском жилмассиве. Здание детского сада построено по типовому проекту в 1980 году, общей площадью3935 кв. метров, полезная площадь помещений составляет 2612 кв. метров. </w:t>
            </w:r>
          </w:p>
          <w:p w:rsidR="00631B91" w:rsidRPr="00FE11ED" w:rsidRDefault="00AA3A89" w:rsidP="00FE11ED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Цель деятельности МБ</w:t>
            </w:r>
            <w:r w:rsidR="00631B91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д/с № 275 «Миша» – осуществление образовательной деятельности по реализации образовательных программ дошкольного образования. </w:t>
            </w:r>
          </w:p>
          <w:p w:rsidR="008C3CBB" w:rsidRPr="00FE11ED" w:rsidRDefault="00A551FD" w:rsidP="00FE11ED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Предметом деятельности МБ</w:t>
            </w:r>
            <w:r w:rsidR="00631B91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д/с № 275 «Миша» </w:t>
            </w:r>
            <w:r w:rsidR="003062F8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является </w:t>
            </w:r>
            <w:r w:rsidR="003062F8" w:rsidRPr="00FE11E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3062F8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      </w:r>
          </w:p>
          <w:p w:rsidR="008C3CBB" w:rsidRPr="00FE11ED" w:rsidRDefault="00631B91" w:rsidP="00FE11ED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рабочая неделя – пятидневная, с понедельника по пятницу. Выходные: суббота, воскресенье, праздничные дни. Длительность пребывания детей в группах – 12 часов. Режим работы групп – с 7.00 до 19.00 ч. </w:t>
            </w:r>
          </w:p>
          <w:p w:rsidR="008C3CBB" w:rsidRPr="00FE11ED" w:rsidRDefault="00631B91" w:rsidP="00FE11ED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 в учреждение осуществляется на основании направления</w:t>
            </w:r>
            <w:r w:rsidRPr="00FE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образования мэрии города Новосибирска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письменного заявления родителей (законных представителей), документов, удостоверяющих личность одного из родителей (законных представителей).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детей ведется на русском языке.</w:t>
            </w:r>
          </w:p>
          <w:p w:rsidR="000E7ABA" w:rsidRPr="00FE11ED" w:rsidRDefault="000E7ABA" w:rsidP="00FE11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8C3CBB" w:rsidRPr="00FE11ED" w:rsidRDefault="00507375" w:rsidP="00FE11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. </w:t>
            </w:r>
            <w:r w:rsidR="00631B91" w:rsidRPr="00FE11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Аналитическая часть</w:t>
            </w:r>
          </w:p>
          <w:p w:rsidR="00631B91" w:rsidRPr="00FE11ED" w:rsidRDefault="00507375" w:rsidP="00FE11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  <w:r w:rsidR="00631B91" w:rsidRPr="00FE11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Оценка образовательной деятельности.</w:t>
            </w:r>
          </w:p>
          <w:p w:rsidR="00631B91" w:rsidRPr="00FE11ED" w:rsidRDefault="00631B91" w:rsidP="00FE11ED">
            <w:pPr>
              <w:spacing w:after="0" w:line="276" w:lineRule="auto"/>
              <w:ind w:firstLine="5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деятельность </w:t>
            </w:r>
            <w:r w:rsidR="00BF595D" w:rsidRPr="00FE1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r w:rsidR="00BF595D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д/с № 275 «Миша» </w:t>
            </w:r>
            <w:r w:rsidRPr="00FE1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организована в соответствии с Федеральным законом от 29.12.2012 № 273-ФЗ «Об образовании в Российской Федерации</w:t>
            </w:r>
            <w:r w:rsidR="00B533EE" w:rsidRPr="00FE1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ФГОС дошкольного образования. Детский сад функционирует</w:t>
            </w:r>
            <w:r w:rsidRPr="00FE1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соответствии с требованиями СП 2.4.3648-20 «Санитарно-эпидемиологические </w:t>
            </w:r>
            <w:r w:rsidRPr="00FE1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 к организациям воспитания и обучения, отдыха и </w:t>
            </w:r>
            <w:r w:rsidR="00F75BDD" w:rsidRPr="00FE1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оздоровления детей и молодежи», </w:t>
            </w:r>
            <w:r w:rsidR="00021C85" w:rsidRPr="00FE1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</w:t>
            </w:r>
            <w:r w:rsidR="00B533EE" w:rsidRPr="00FE1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требованиями </w:t>
            </w:r>
            <w:r w:rsidRPr="00FE1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 1.2.3685-21 «Гигиенические нормативы и требования к обеспечению безопасности и (или) безвредности для человека факторов среды обитания».</w:t>
            </w:r>
          </w:p>
          <w:p w:rsidR="00C13E73" w:rsidRPr="00FE11ED" w:rsidRDefault="00C13E73" w:rsidP="00FE11ED">
            <w:pPr>
              <w:spacing w:after="0" w:line="276" w:lineRule="auto"/>
              <w:ind w:firstLine="573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E11E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санитарно-эпидемиологическими правилами и нормативами.</w:t>
            </w:r>
          </w:p>
          <w:p w:rsidR="00C13E73" w:rsidRPr="00FE11ED" w:rsidRDefault="00C13E73" w:rsidP="00FE11ED">
            <w:pPr>
              <w:spacing w:after="0" w:line="276" w:lineRule="auto"/>
              <w:ind w:firstLine="5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выполнения требований норм Федерального закона от 24.09.2022 № 371-</w:t>
            </w:r>
            <w:r w:rsidR="00BF595D" w:rsidRPr="00FE1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ФЗ </w:t>
            </w:r>
            <w:r w:rsidR="00BF595D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д/с № 275 «Миша» </w:t>
            </w:r>
            <w:r w:rsidRPr="00FE1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провел организационные мероприятия по внедрению федеральной образовательной программы дошкольного образования, утвержденной приказом Минпросвещения России от 25.11.2022 № 1028 (далее – ФОП ДО), в соответствии с утвержденной дорожной картой. Для этого создали рабочую группу в составе заведующего, старшего воспитателя, воспитателя и методиста. Результаты:</w:t>
            </w:r>
          </w:p>
          <w:p w:rsidR="00C13E73" w:rsidRPr="00FE11ED" w:rsidRDefault="00C13E73" w:rsidP="00FE11ED">
            <w:pPr>
              <w:numPr>
                <w:ilvl w:val="0"/>
                <w:numId w:val="12"/>
              </w:numPr>
              <w:spacing w:after="0" w:line="276" w:lineRule="auto"/>
              <w:ind w:left="6" w:hanging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утвердили новую образовательную программу дошкольного </w:t>
            </w:r>
            <w:r w:rsidR="00BF595D" w:rsidRPr="00FE1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r w:rsidR="00BF595D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д/с № 275 «Миша» </w:t>
            </w:r>
            <w:r w:rsidRPr="00FE1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– ОП ДО), разработанную на основе ФОП ДО, и ввели в действие с 01.09.2023;</w:t>
            </w:r>
          </w:p>
          <w:p w:rsidR="00C13E73" w:rsidRPr="00FE11ED" w:rsidRDefault="00C13E73" w:rsidP="00FE11ED">
            <w:pPr>
              <w:numPr>
                <w:ilvl w:val="0"/>
                <w:numId w:val="12"/>
              </w:numPr>
              <w:spacing w:after="0" w:line="276" w:lineRule="auto"/>
              <w:ind w:left="6" w:hanging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скорректировали план-график повышения квалификации педагогических и управленческих кадров и запланировали обучение работников по вопросам применения ФОП ДО;</w:t>
            </w:r>
          </w:p>
          <w:p w:rsidR="00C13E73" w:rsidRPr="00FE11ED" w:rsidRDefault="00C13E73" w:rsidP="00FE11ED">
            <w:pPr>
              <w:numPr>
                <w:ilvl w:val="0"/>
                <w:numId w:val="12"/>
              </w:numPr>
              <w:spacing w:after="0" w:line="276" w:lineRule="auto"/>
              <w:ind w:left="6" w:hanging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провели информационно-разъяснительную работу с родителями (законными представителями) воспитанников.</w:t>
            </w:r>
          </w:p>
          <w:p w:rsidR="00631B91" w:rsidRPr="00FE11ED" w:rsidRDefault="00631B91" w:rsidP="00FE11ED">
            <w:pPr>
              <w:spacing w:after="0" w:line="276" w:lineRule="auto"/>
              <w:ind w:firstLine="5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процесс для детей с ОВЗ и детей-инвалидов осуществляется в соответствии с адаптированной образовательной программой дошкольного образования для детей с ТНР</w:t>
            </w:r>
          </w:p>
          <w:p w:rsidR="00631B91" w:rsidRPr="00FE11ED" w:rsidRDefault="00631B91" w:rsidP="00FE11ED">
            <w:pPr>
              <w:spacing w:after="0" w:line="276" w:lineRule="auto"/>
              <w:ind w:firstLine="5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детском саду функционируют 12 возрастных групп. Из них:</w:t>
            </w:r>
          </w:p>
          <w:p w:rsidR="008C3CBB" w:rsidRPr="00FE11ED" w:rsidRDefault="00631B91" w:rsidP="00FE11E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три группы раннего возраста от 2-3 лет; </w:t>
            </w:r>
          </w:p>
          <w:p w:rsidR="008C3CBB" w:rsidRPr="00FE11ED" w:rsidRDefault="00631B91" w:rsidP="00FE11E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- одна группа оздоровительной направленности для детей с туберкулезной интоксикацией;</w:t>
            </w:r>
          </w:p>
          <w:p w:rsidR="008C3CBB" w:rsidRPr="00FE11ED" w:rsidRDefault="000A05A2" w:rsidP="00FE11E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13E73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семь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  <w:r w:rsidR="00631B91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комбинированной направленности для детей с тяжелыми нарушениями речи;</w:t>
            </w:r>
          </w:p>
          <w:p w:rsidR="00DC795F" w:rsidRPr="00FE11ED" w:rsidRDefault="00631B91" w:rsidP="00FE11E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13E73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одна</w:t>
            </w:r>
            <w:r w:rsidR="000A05A2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 общеразвивающей направленности.</w:t>
            </w:r>
          </w:p>
          <w:p w:rsidR="008C3CBB" w:rsidRPr="00FE11ED" w:rsidRDefault="00C13E73" w:rsidP="00FE11E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детей - 36</w:t>
            </w:r>
            <w:r w:rsidR="00631B91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 </w:t>
            </w:r>
          </w:p>
          <w:p w:rsidR="008C3CBB" w:rsidRPr="00FE11ED" w:rsidRDefault="00631B91" w:rsidP="00FE11E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детей ОВЗ в группах комбинированной направленно</w:t>
            </w:r>
            <w:r w:rsidR="00C13E73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сти на декабрь 2023</w:t>
            </w:r>
            <w:r w:rsidR="00B533EE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-</w:t>
            </w:r>
            <w:r w:rsidR="00AC1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3CBB" w:rsidRPr="00FE11ED" w:rsidRDefault="003B78C0" w:rsidP="00FE11ED">
            <w:pPr>
              <w:tabs>
                <w:tab w:val="left" w:pos="573"/>
              </w:tabs>
              <w:spacing w:before="27"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</w:t>
            </w:r>
            <w:r w:rsidR="00631B91" w:rsidRPr="00FE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педагоги ДОУ продолжили работу по реализации части программы, формируемой участниками ОУ: </w:t>
            </w:r>
          </w:p>
          <w:p w:rsidR="008C3CBB" w:rsidRPr="00FE11ED" w:rsidRDefault="00622E4B" w:rsidP="00FE11ED">
            <w:pPr>
              <w:tabs>
                <w:tab w:val="left" w:pos="573"/>
              </w:tabs>
              <w:spacing w:before="27"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31B91" w:rsidRPr="00FE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патриотическому воспитанию детей дошкольного возраста «Мой край родной».</w:t>
            </w:r>
          </w:p>
          <w:p w:rsidR="008C3CBB" w:rsidRPr="00FE11ED" w:rsidRDefault="00622E4B" w:rsidP="00FE11ED">
            <w:pPr>
              <w:tabs>
                <w:tab w:val="left" w:pos="573"/>
              </w:tabs>
              <w:spacing w:before="27"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31B91" w:rsidRPr="00FE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обучению грамоте для детей дошкольного возраста</w:t>
            </w:r>
            <w:r w:rsidRPr="00FE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1B91" w:rsidRPr="00FE11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31B91" w:rsidRPr="00FE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3CBB" w:rsidRPr="00FE11ED" w:rsidRDefault="00631B91" w:rsidP="00FE11ED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622E4B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 музыкально-ритмической деятельности с детьми дошкольного возраста «В мире музыкальной драматургии»</w:t>
            </w:r>
            <w:r w:rsidR="00622E4B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C3CBB" w:rsidRPr="00FE11ED" w:rsidRDefault="00622E4B" w:rsidP="00FE11ED">
            <w:pPr>
              <w:shd w:val="clear" w:color="auto" w:fill="FFFFFF"/>
              <w:spacing w:after="0" w:line="276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E1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Программа по формированию здорового образа жизни детей дошкольного возраста «Здоровье»</w:t>
            </w:r>
          </w:p>
          <w:p w:rsidR="003B78C0" w:rsidRPr="00FE11ED" w:rsidRDefault="00622E4B" w:rsidP="00FE11ED">
            <w:pPr>
              <w:shd w:val="clear" w:color="auto" w:fill="FFFFFF"/>
              <w:spacing w:after="0" w:line="276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- Программа по формированию культуры безопасности детей дошкольного возраста «Страна безопасности».</w:t>
            </w:r>
          </w:p>
          <w:p w:rsidR="00507375" w:rsidRDefault="00507375" w:rsidP="00FE11ED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C3CBB" w:rsidRPr="00FE11ED" w:rsidRDefault="00631B91" w:rsidP="00FE11ED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Воспитательная работа</w:t>
            </w:r>
          </w:p>
          <w:p w:rsidR="003B78C0" w:rsidRPr="00FE11ED" w:rsidRDefault="003B78C0" w:rsidP="00FE11ED">
            <w:pPr>
              <w:shd w:val="clear" w:color="auto" w:fill="FFFFFF"/>
              <w:spacing w:after="0" w:line="276" w:lineRule="auto"/>
              <w:ind w:firstLine="573"/>
              <w:jc w:val="both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01.09.2023</w:t>
            </w:r>
            <w:r w:rsidR="00631B91"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F75BDD"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</w:t>
            </w:r>
            <w:r w:rsidR="00631B91"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д/с № 275 «Миша» </w:t>
            </w:r>
            <w:r w:rsidR="00F75BDD"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продолжается работа по реализации рабочей программы воспитания и календарного</w:t>
            </w:r>
            <w:r w:rsidR="00631B91"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  <w:r w:rsidR="00F75BDD"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31B91"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воспитательной работы, которые являются частью </w:t>
            </w:r>
            <w:r w:rsidR="008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8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ДО.</w:t>
            </w:r>
            <w:r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631B91"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 выражают удовлетворен</w:t>
            </w:r>
            <w:r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воспитательным процессом, д</w:t>
            </w:r>
            <w:r w:rsidR="0018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совместно с родителями принима</w:t>
            </w:r>
            <w:r w:rsidR="007E3B3C"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участие в музыкаль</w:t>
            </w:r>
            <w:r w:rsidR="00065FEC"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ных, </w:t>
            </w:r>
            <w:r w:rsidR="007E3B3C"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спортивных меро</w:t>
            </w:r>
            <w:r w:rsidR="000E498F"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приятиях</w:t>
            </w:r>
            <w:r w:rsidR="00FD703D"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течении года</w:t>
            </w:r>
            <w:r w:rsidR="000E498F"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E11E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Вместе с тем, родители высказали пожелания по введению мероприятий в календарный план воспитательной работы, проводить </w:t>
            </w:r>
            <w:r w:rsidR="00FD703D" w:rsidRPr="00FE11E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летние</w:t>
            </w:r>
            <w:r w:rsidRPr="00FE11E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и зимние спортивные мероприятия на открытом воздухе совместно с родителями</w:t>
            </w:r>
            <w:r w:rsidR="00881E8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на территории ДОУ</w:t>
            </w:r>
            <w:r w:rsidRPr="00FE11E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. Предложения родителей будут рассмотрены и при наличии возможностей включены в календарный план воспитательной работы </w:t>
            </w:r>
            <w:r w:rsidR="00881E8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в летний оздоровительный период и </w:t>
            </w:r>
            <w:r w:rsidRPr="00FE11E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на второе полугодие 2024 года.</w:t>
            </w:r>
          </w:p>
          <w:p w:rsidR="000E498F" w:rsidRPr="00FE11ED" w:rsidRDefault="003B78C0" w:rsidP="00881E8A">
            <w:pPr>
              <w:shd w:val="clear" w:color="auto" w:fill="FFFFFF"/>
              <w:spacing w:after="0" w:line="276" w:lineRule="auto"/>
              <w:ind w:firstLine="573"/>
              <w:jc w:val="both"/>
              <w:rPr>
                <w:rFonts w:ascii="Times New Roman" w:hAnsi="Times New Roman" w:cs="Times New Roman"/>
                <w:iCs/>
                <w:color w:val="0C0E31"/>
                <w:sz w:val="24"/>
                <w:szCs w:val="24"/>
                <w:shd w:val="clear" w:color="auto" w:fill="FFFFFF"/>
              </w:rPr>
            </w:pPr>
            <w:r w:rsidRPr="00FE11ED">
              <w:rPr>
                <w:rFonts w:ascii="Times New Roman" w:hAnsi="Times New Roman" w:cs="Times New Roman"/>
                <w:iCs/>
                <w:color w:val="0C0E31"/>
                <w:sz w:val="24"/>
                <w:szCs w:val="24"/>
                <w:shd w:val="clear" w:color="auto" w:fill="FFFFFF"/>
              </w:rPr>
              <w:t>Чтобы выбрать стратегию воспитательной работы, в 2023 году проводился анализ состава семей воспитанников.</w:t>
            </w:r>
          </w:p>
          <w:p w:rsidR="000E498F" w:rsidRPr="00FE11ED" w:rsidRDefault="000E498F" w:rsidP="00FE11ED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Характеристика семей по составу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54"/>
              <w:gridCol w:w="2059"/>
              <w:gridCol w:w="4080"/>
            </w:tblGrid>
            <w:tr w:rsidR="000E498F" w:rsidRPr="000E498F" w:rsidTr="00672E59">
              <w:trPr>
                <w:trHeight w:val="60"/>
              </w:trPr>
              <w:tc>
                <w:tcPr>
                  <w:tcW w:w="3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99" w:type="dxa"/>
                    <w:left w:w="85" w:type="dxa"/>
                    <w:bottom w:w="113" w:type="dxa"/>
                    <w:right w:w="85" w:type="dxa"/>
                  </w:tcMar>
                </w:tcPr>
                <w:p w:rsidR="000E498F" w:rsidRPr="000E498F" w:rsidRDefault="000E498F" w:rsidP="009B07A6">
                  <w:pPr>
                    <w:framePr w:hSpace="180" w:wrap="around" w:vAnchor="text" w:hAnchor="margin" w:xAlign="center" w:y="-127"/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Состав семьи</w:t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99" w:type="dxa"/>
                    <w:left w:w="85" w:type="dxa"/>
                    <w:bottom w:w="113" w:type="dxa"/>
                    <w:right w:w="85" w:type="dxa"/>
                  </w:tcMar>
                </w:tcPr>
                <w:p w:rsidR="000E498F" w:rsidRPr="000E498F" w:rsidRDefault="000E498F" w:rsidP="009B07A6">
                  <w:pPr>
                    <w:framePr w:hSpace="180" w:wrap="around" w:vAnchor="text" w:hAnchor="margin" w:xAlign="center" w:y="-127"/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Количество семей</w:t>
                  </w:r>
                </w:p>
              </w:tc>
              <w:tc>
                <w:tcPr>
                  <w:tcW w:w="40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99" w:type="dxa"/>
                    <w:left w:w="85" w:type="dxa"/>
                    <w:bottom w:w="113" w:type="dxa"/>
                    <w:right w:w="85" w:type="dxa"/>
                  </w:tcMar>
                </w:tcPr>
                <w:p w:rsidR="000E498F" w:rsidRPr="000E498F" w:rsidRDefault="000E498F" w:rsidP="009B07A6">
                  <w:pPr>
                    <w:framePr w:hSpace="180" w:wrap="around" w:vAnchor="text" w:hAnchor="margin" w:xAlign="center" w:y="-127"/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Процент от общего количества семей воспитанников</w:t>
                  </w:r>
                </w:p>
              </w:tc>
            </w:tr>
            <w:tr w:rsidR="000E498F" w:rsidRPr="000E498F" w:rsidTr="00672E59">
              <w:trPr>
                <w:trHeight w:val="60"/>
              </w:trPr>
              <w:tc>
                <w:tcPr>
                  <w:tcW w:w="3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99" w:type="dxa"/>
                    <w:left w:w="85" w:type="dxa"/>
                    <w:bottom w:w="113" w:type="dxa"/>
                    <w:right w:w="85" w:type="dxa"/>
                  </w:tcMar>
                </w:tcPr>
                <w:p w:rsidR="000E498F" w:rsidRPr="000E498F" w:rsidRDefault="000E498F" w:rsidP="009B07A6">
                  <w:pPr>
                    <w:framePr w:hSpace="180" w:wrap="around" w:vAnchor="text" w:hAnchor="margin" w:xAlign="center" w:y="-127"/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99" w:type="dxa"/>
                    <w:left w:w="85" w:type="dxa"/>
                    <w:bottom w:w="113" w:type="dxa"/>
                    <w:right w:w="85" w:type="dxa"/>
                  </w:tcMar>
                </w:tcPr>
                <w:p w:rsidR="000E498F" w:rsidRPr="000E498F" w:rsidRDefault="00FD703D" w:rsidP="009B07A6">
                  <w:pPr>
                    <w:framePr w:hSpace="180" w:wrap="around" w:vAnchor="text" w:hAnchor="margin" w:xAlign="center" w:y="-127"/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296</w:t>
                  </w:r>
                </w:p>
              </w:tc>
              <w:tc>
                <w:tcPr>
                  <w:tcW w:w="40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99" w:type="dxa"/>
                    <w:left w:w="85" w:type="dxa"/>
                    <w:bottom w:w="113" w:type="dxa"/>
                    <w:right w:w="85" w:type="dxa"/>
                  </w:tcMar>
                </w:tcPr>
                <w:p w:rsidR="000E498F" w:rsidRPr="000E498F" w:rsidRDefault="00FD703D" w:rsidP="009B07A6">
                  <w:pPr>
                    <w:framePr w:hSpace="180" w:wrap="around" w:vAnchor="text" w:hAnchor="margin" w:xAlign="center" w:y="-127"/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82,2</w:t>
                  </w:r>
                  <w:r w:rsidR="000E498F" w:rsidRPr="00FE11ED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0E498F" w:rsidRPr="000E498F" w:rsidTr="00672E59">
              <w:trPr>
                <w:trHeight w:val="60"/>
              </w:trPr>
              <w:tc>
                <w:tcPr>
                  <w:tcW w:w="3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99" w:type="dxa"/>
                    <w:left w:w="85" w:type="dxa"/>
                    <w:bottom w:w="113" w:type="dxa"/>
                    <w:right w:w="85" w:type="dxa"/>
                  </w:tcMar>
                </w:tcPr>
                <w:p w:rsidR="000E498F" w:rsidRPr="000E498F" w:rsidRDefault="000E498F" w:rsidP="009B07A6">
                  <w:pPr>
                    <w:framePr w:hSpace="180" w:wrap="around" w:vAnchor="text" w:hAnchor="margin" w:xAlign="center" w:y="-127"/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Неполная с матерью</w:t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99" w:type="dxa"/>
                    <w:left w:w="85" w:type="dxa"/>
                    <w:bottom w:w="113" w:type="dxa"/>
                    <w:right w:w="85" w:type="dxa"/>
                  </w:tcMar>
                </w:tcPr>
                <w:p w:rsidR="000E498F" w:rsidRPr="000E498F" w:rsidRDefault="00FD703D" w:rsidP="009B07A6">
                  <w:pPr>
                    <w:framePr w:hSpace="180" w:wrap="around" w:vAnchor="text" w:hAnchor="margin" w:xAlign="center" w:y="-127"/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40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99" w:type="dxa"/>
                    <w:left w:w="85" w:type="dxa"/>
                    <w:bottom w:w="113" w:type="dxa"/>
                    <w:right w:w="85" w:type="dxa"/>
                  </w:tcMar>
                </w:tcPr>
                <w:p w:rsidR="000E498F" w:rsidRPr="000E498F" w:rsidRDefault="00FD703D" w:rsidP="009B07A6">
                  <w:pPr>
                    <w:framePr w:hSpace="180" w:wrap="around" w:vAnchor="text" w:hAnchor="margin" w:xAlign="center" w:y="-127"/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17,5</w:t>
                  </w:r>
                  <w:r w:rsidR="000E498F" w:rsidRPr="00FE11ED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0E498F" w:rsidRPr="000E498F" w:rsidTr="00672E59">
              <w:trPr>
                <w:trHeight w:val="60"/>
              </w:trPr>
              <w:tc>
                <w:tcPr>
                  <w:tcW w:w="3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99" w:type="dxa"/>
                    <w:left w:w="85" w:type="dxa"/>
                    <w:bottom w:w="113" w:type="dxa"/>
                    <w:right w:w="85" w:type="dxa"/>
                  </w:tcMar>
                </w:tcPr>
                <w:p w:rsidR="000E498F" w:rsidRPr="000E498F" w:rsidRDefault="000E498F" w:rsidP="009B07A6">
                  <w:pPr>
                    <w:framePr w:hSpace="180" w:wrap="around" w:vAnchor="text" w:hAnchor="margin" w:xAlign="center" w:y="-127"/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Неполная с отцом</w:t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99" w:type="dxa"/>
                    <w:left w:w="85" w:type="dxa"/>
                    <w:bottom w:w="113" w:type="dxa"/>
                    <w:right w:w="85" w:type="dxa"/>
                  </w:tcMar>
                </w:tcPr>
                <w:p w:rsidR="000E498F" w:rsidRPr="000E498F" w:rsidRDefault="00FD703D" w:rsidP="009B07A6">
                  <w:pPr>
                    <w:framePr w:hSpace="180" w:wrap="around" w:vAnchor="text" w:hAnchor="margin" w:xAlign="center" w:y="-127"/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99" w:type="dxa"/>
                    <w:left w:w="85" w:type="dxa"/>
                    <w:bottom w:w="113" w:type="dxa"/>
                    <w:right w:w="85" w:type="dxa"/>
                  </w:tcMar>
                </w:tcPr>
                <w:p w:rsidR="000E498F" w:rsidRPr="000E498F" w:rsidRDefault="00FD703D" w:rsidP="009B07A6">
                  <w:pPr>
                    <w:framePr w:hSpace="180" w:wrap="around" w:vAnchor="text" w:hAnchor="margin" w:xAlign="center" w:y="-127"/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0</w:t>
                  </w:r>
                  <w:r w:rsidR="000E498F" w:rsidRPr="00FE11ED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0E498F" w:rsidRPr="000E498F" w:rsidTr="00672E59">
              <w:trPr>
                <w:trHeight w:val="60"/>
              </w:trPr>
              <w:tc>
                <w:tcPr>
                  <w:tcW w:w="3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99" w:type="dxa"/>
                    <w:left w:w="85" w:type="dxa"/>
                    <w:bottom w:w="113" w:type="dxa"/>
                    <w:right w:w="85" w:type="dxa"/>
                  </w:tcMar>
                </w:tcPr>
                <w:p w:rsidR="000E498F" w:rsidRPr="000E498F" w:rsidRDefault="000E498F" w:rsidP="009B07A6">
                  <w:pPr>
                    <w:framePr w:hSpace="180" w:wrap="around" w:vAnchor="text" w:hAnchor="margin" w:xAlign="center" w:y="-127"/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Оформлено опекунство</w:t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99" w:type="dxa"/>
                    <w:left w:w="85" w:type="dxa"/>
                    <w:bottom w:w="113" w:type="dxa"/>
                    <w:right w:w="85" w:type="dxa"/>
                  </w:tcMar>
                </w:tcPr>
                <w:p w:rsidR="000E498F" w:rsidRPr="000E498F" w:rsidRDefault="000E498F" w:rsidP="009B07A6">
                  <w:pPr>
                    <w:framePr w:hSpace="180" w:wrap="around" w:vAnchor="text" w:hAnchor="margin" w:xAlign="center" w:y="-127"/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99" w:type="dxa"/>
                    <w:left w:w="85" w:type="dxa"/>
                    <w:bottom w:w="113" w:type="dxa"/>
                    <w:right w:w="85" w:type="dxa"/>
                  </w:tcMar>
                </w:tcPr>
                <w:p w:rsidR="000E498F" w:rsidRPr="000E498F" w:rsidRDefault="00FD703D" w:rsidP="009B07A6">
                  <w:pPr>
                    <w:framePr w:hSpace="180" w:wrap="around" w:vAnchor="text" w:hAnchor="margin" w:xAlign="center" w:y="-127"/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0,3</w:t>
                  </w:r>
                  <w:r w:rsidR="000E498F" w:rsidRPr="00FE11ED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8C3CBB" w:rsidRPr="00881E8A" w:rsidRDefault="000E498F" w:rsidP="00881E8A">
            <w:pPr>
              <w:autoSpaceDE w:val="0"/>
              <w:autoSpaceDN w:val="0"/>
              <w:adjustRightInd w:val="0"/>
              <w:spacing w:before="170" w:after="0" w:line="276" w:lineRule="auto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Характеристика семей по количеству детей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35"/>
              <w:gridCol w:w="2097"/>
              <w:gridCol w:w="4061"/>
            </w:tblGrid>
            <w:tr w:rsidR="000E498F" w:rsidRPr="00FE11ED" w:rsidTr="00672E59">
              <w:trPr>
                <w:trHeight w:val="60"/>
              </w:trPr>
              <w:tc>
                <w:tcPr>
                  <w:tcW w:w="31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99" w:type="dxa"/>
                    <w:left w:w="85" w:type="dxa"/>
                    <w:bottom w:w="113" w:type="dxa"/>
                    <w:right w:w="85" w:type="dxa"/>
                  </w:tcMar>
                </w:tcPr>
                <w:p w:rsidR="000E498F" w:rsidRPr="00FE11ED" w:rsidRDefault="000E498F" w:rsidP="009B07A6">
                  <w:pPr>
                    <w:pStyle w:val="17PRIL-tabl-txt"/>
                    <w:framePr w:hSpace="180" w:wrap="around" w:vAnchor="text" w:hAnchor="margin" w:xAlign="center" w:y="-12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Style w:val="propisbold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Количество детей в семье</w:t>
                  </w:r>
                </w:p>
              </w:tc>
              <w:tc>
                <w:tcPr>
                  <w:tcW w:w="20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99" w:type="dxa"/>
                    <w:left w:w="85" w:type="dxa"/>
                    <w:bottom w:w="113" w:type="dxa"/>
                    <w:right w:w="85" w:type="dxa"/>
                  </w:tcMar>
                </w:tcPr>
                <w:p w:rsidR="000E498F" w:rsidRPr="00FE11ED" w:rsidRDefault="000E498F" w:rsidP="009B07A6">
                  <w:pPr>
                    <w:pStyle w:val="17PRIL-tabl-txt"/>
                    <w:framePr w:hSpace="180" w:wrap="around" w:vAnchor="text" w:hAnchor="margin" w:xAlign="center" w:y="-12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Style w:val="propisbold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Количество семей</w:t>
                  </w:r>
                </w:p>
              </w:tc>
              <w:tc>
                <w:tcPr>
                  <w:tcW w:w="4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99" w:type="dxa"/>
                    <w:left w:w="85" w:type="dxa"/>
                    <w:bottom w:w="113" w:type="dxa"/>
                    <w:right w:w="85" w:type="dxa"/>
                  </w:tcMar>
                </w:tcPr>
                <w:p w:rsidR="000E498F" w:rsidRPr="00FE11ED" w:rsidRDefault="000E498F" w:rsidP="009B07A6">
                  <w:pPr>
                    <w:pStyle w:val="17PRIL-tabl-txt"/>
                    <w:framePr w:hSpace="180" w:wrap="around" w:vAnchor="text" w:hAnchor="margin" w:xAlign="center" w:y="-12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Style w:val="propisbold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Процент от общего количества семей воспитанников</w:t>
                  </w:r>
                </w:p>
              </w:tc>
            </w:tr>
            <w:tr w:rsidR="000E498F" w:rsidRPr="00FE11ED" w:rsidTr="00672E59">
              <w:trPr>
                <w:trHeight w:val="60"/>
              </w:trPr>
              <w:tc>
                <w:tcPr>
                  <w:tcW w:w="31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99" w:type="dxa"/>
                    <w:left w:w="85" w:type="dxa"/>
                    <w:bottom w:w="113" w:type="dxa"/>
                    <w:right w:w="85" w:type="dxa"/>
                  </w:tcMar>
                </w:tcPr>
                <w:p w:rsidR="000E498F" w:rsidRPr="00FE11ED" w:rsidRDefault="000E498F" w:rsidP="009B07A6">
                  <w:pPr>
                    <w:pStyle w:val="17PRIL-tabl-txt"/>
                    <w:framePr w:hSpace="180" w:wrap="around" w:vAnchor="text" w:hAnchor="margin" w:xAlign="center" w:y="-12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Style w:val="prop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Один ребенок</w:t>
                  </w:r>
                </w:p>
              </w:tc>
              <w:tc>
                <w:tcPr>
                  <w:tcW w:w="20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99" w:type="dxa"/>
                    <w:left w:w="85" w:type="dxa"/>
                    <w:bottom w:w="113" w:type="dxa"/>
                    <w:right w:w="85" w:type="dxa"/>
                  </w:tcMar>
                </w:tcPr>
                <w:p w:rsidR="000E498F" w:rsidRPr="00FE11ED" w:rsidRDefault="00FD703D" w:rsidP="009B07A6">
                  <w:pPr>
                    <w:pStyle w:val="17PRIL-tabl-txt"/>
                    <w:framePr w:hSpace="180" w:wrap="around" w:vAnchor="text" w:hAnchor="margin" w:xAlign="center" w:y="-12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Style w:val="prop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4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99" w:type="dxa"/>
                    <w:left w:w="85" w:type="dxa"/>
                    <w:bottom w:w="113" w:type="dxa"/>
                    <w:right w:w="85" w:type="dxa"/>
                  </w:tcMar>
                </w:tcPr>
                <w:p w:rsidR="000E498F" w:rsidRPr="00FE11ED" w:rsidRDefault="00FD703D" w:rsidP="009B07A6">
                  <w:pPr>
                    <w:pStyle w:val="17PRIL-tabl-txt"/>
                    <w:framePr w:hSpace="180" w:wrap="around" w:vAnchor="text" w:hAnchor="margin" w:xAlign="center" w:y="-12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Style w:val="prop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25,3</w:t>
                  </w:r>
                  <w:r w:rsidR="000E498F" w:rsidRPr="00FE11ED">
                    <w:rPr>
                      <w:rStyle w:val="prop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%</w:t>
                  </w:r>
                </w:p>
              </w:tc>
            </w:tr>
            <w:tr w:rsidR="000E498F" w:rsidRPr="00FE11ED" w:rsidTr="00672E59">
              <w:trPr>
                <w:trHeight w:val="60"/>
              </w:trPr>
              <w:tc>
                <w:tcPr>
                  <w:tcW w:w="31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99" w:type="dxa"/>
                    <w:left w:w="85" w:type="dxa"/>
                    <w:bottom w:w="113" w:type="dxa"/>
                    <w:right w:w="85" w:type="dxa"/>
                  </w:tcMar>
                </w:tcPr>
                <w:p w:rsidR="000E498F" w:rsidRPr="00FE11ED" w:rsidRDefault="000E498F" w:rsidP="009B07A6">
                  <w:pPr>
                    <w:pStyle w:val="17PRIL-tabl-txt"/>
                    <w:framePr w:hSpace="180" w:wrap="around" w:vAnchor="text" w:hAnchor="margin" w:xAlign="center" w:y="-12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Style w:val="prop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Два ребенка</w:t>
                  </w:r>
                </w:p>
              </w:tc>
              <w:tc>
                <w:tcPr>
                  <w:tcW w:w="20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99" w:type="dxa"/>
                    <w:left w:w="85" w:type="dxa"/>
                    <w:bottom w:w="113" w:type="dxa"/>
                    <w:right w:w="85" w:type="dxa"/>
                  </w:tcMar>
                </w:tcPr>
                <w:p w:rsidR="000E498F" w:rsidRPr="00FE11ED" w:rsidRDefault="00BF595D" w:rsidP="009B07A6">
                  <w:pPr>
                    <w:pStyle w:val="17PRIL-tabl-txt"/>
                    <w:framePr w:hSpace="180" w:wrap="around" w:vAnchor="text" w:hAnchor="margin" w:xAlign="center" w:y="-12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Style w:val="prop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4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99" w:type="dxa"/>
                    <w:left w:w="85" w:type="dxa"/>
                    <w:bottom w:w="113" w:type="dxa"/>
                    <w:right w:w="85" w:type="dxa"/>
                  </w:tcMar>
                </w:tcPr>
                <w:p w:rsidR="000E498F" w:rsidRPr="00FE11ED" w:rsidRDefault="00BF595D" w:rsidP="009B07A6">
                  <w:pPr>
                    <w:pStyle w:val="17PRIL-tabl-txt"/>
                    <w:framePr w:hSpace="180" w:wrap="around" w:vAnchor="text" w:hAnchor="margin" w:xAlign="center" w:y="-12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Style w:val="prop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59,2</w:t>
                  </w:r>
                  <w:r w:rsidR="000E498F" w:rsidRPr="00FE11ED">
                    <w:rPr>
                      <w:rStyle w:val="prop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%</w:t>
                  </w:r>
                </w:p>
              </w:tc>
            </w:tr>
            <w:tr w:rsidR="000E498F" w:rsidRPr="00FE11ED" w:rsidTr="00672E59">
              <w:trPr>
                <w:trHeight w:val="60"/>
              </w:trPr>
              <w:tc>
                <w:tcPr>
                  <w:tcW w:w="31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99" w:type="dxa"/>
                    <w:left w:w="85" w:type="dxa"/>
                    <w:bottom w:w="113" w:type="dxa"/>
                    <w:right w:w="85" w:type="dxa"/>
                  </w:tcMar>
                </w:tcPr>
                <w:p w:rsidR="000E498F" w:rsidRPr="00FE11ED" w:rsidRDefault="000E498F" w:rsidP="009B07A6">
                  <w:pPr>
                    <w:pStyle w:val="17PRIL-tabl-txt"/>
                    <w:framePr w:hSpace="180" w:wrap="around" w:vAnchor="text" w:hAnchor="margin" w:xAlign="center" w:y="-12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Style w:val="prop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Три ребенка и более</w:t>
                  </w:r>
                </w:p>
              </w:tc>
              <w:tc>
                <w:tcPr>
                  <w:tcW w:w="20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99" w:type="dxa"/>
                    <w:left w:w="85" w:type="dxa"/>
                    <w:bottom w:w="113" w:type="dxa"/>
                    <w:right w:w="85" w:type="dxa"/>
                  </w:tcMar>
                </w:tcPr>
                <w:p w:rsidR="000E498F" w:rsidRPr="00FE11ED" w:rsidRDefault="00FD703D" w:rsidP="009B07A6">
                  <w:pPr>
                    <w:pStyle w:val="17PRIL-tabl-txt"/>
                    <w:framePr w:hSpace="180" w:wrap="around" w:vAnchor="text" w:hAnchor="margin" w:xAlign="center" w:y="-12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Style w:val="prop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4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99" w:type="dxa"/>
                    <w:left w:w="85" w:type="dxa"/>
                    <w:bottom w:w="113" w:type="dxa"/>
                    <w:right w:w="85" w:type="dxa"/>
                  </w:tcMar>
                </w:tcPr>
                <w:p w:rsidR="000E498F" w:rsidRPr="00FE11ED" w:rsidRDefault="000E498F" w:rsidP="009B07A6">
                  <w:pPr>
                    <w:pStyle w:val="17PRIL-tabl-txt"/>
                    <w:framePr w:hSpace="180" w:wrap="around" w:vAnchor="text" w:hAnchor="margin" w:xAlign="center" w:y="-12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Style w:val="prop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15</w:t>
                  </w:r>
                  <w:r w:rsidR="00FD703D" w:rsidRPr="00FE11ED">
                    <w:rPr>
                      <w:rStyle w:val="prop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,5</w:t>
                  </w:r>
                  <w:r w:rsidRPr="00FE11ED">
                    <w:rPr>
                      <w:rStyle w:val="prop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7E3B3C" w:rsidRPr="00FE11ED" w:rsidRDefault="007E3B3C" w:rsidP="00FE11ED">
            <w:pPr>
              <w:tabs>
                <w:tab w:val="left" w:pos="56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C3CBB" w:rsidRPr="00FE11ED" w:rsidRDefault="001024C6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631B91" w:rsidRPr="00FE1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Оценка системы управления.</w:t>
            </w:r>
          </w:p>
          <w:p w:rsidR="008C3CBB" w:rsidRPr="00FE11ED" w:rsidRDefault="00904300" w:rsidP="00FE11ED">
            <w:pPr>
              <w:spacing w:after="0" w:line="276" w:lineRule="auto"/>
              <w:ind w:firstLine="5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МБ</w:t>
            </w:r>
            <w:r w:rsidR="00631B91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д/с № 275 «Миша» осуществляется в соответствии с действующим законодательством Российской Федерации и Уставом ДОУ на основе сочетания принципов единоначалия и коллегиальности. </w:t>
            </w:r>
          </w:p>
          <w:p w:rsidR="00FE11ED" w:rsidRDefault="00631B91" w:rsidP="00881E8A">
            <w:pPr>
              <w:spacing w:after="0" w:line="276" w:lineRule="auto"/>
              <w:ind w:firstLine="57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Коллегиальными органами управления являются: общее собрание работников, педагогический совет, родительский комитет. Единоличным исполнительным органом является руководитель - заведующий.</w:t>
            </w:r>
          </w:p>
          <w:p w:rsidR="001024C6" w:rsidRPr="00881E8A" w:rsidRDefault="001024C6" w:rsidP="00881E8A">
            <w:pPr>
              <w:spacing w:after="0" w:line="276" w:lineRule="auto"/>
              <w:ind w:firstLine="57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C3CBB" w:rsidRPr="00FE11ED" w:rsidRDefault="00904300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Органы управления МБ</w:t>
            </w:r>
            <w:r w:rsidR="00631B91" w:rsidRPr="00FE11E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ДОУ д/с № 275 «Миша»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3"/>
              <w:gridCol w:w="6568"/>
            </w:tblGrid>
            <w:tr w:rsidR="008C3CBB" w:rsidRPr="00FE11ED" w:rsidTr="00026733">
              <w:trPr>
                <w:jc w:val="center"/>
              </w:trPr>
              <w:tc>
                <w:tcPr>
                  <w:tcW w:w="3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ind w:firstLine="59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73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8C3CBB" w:rsidRPr="00FE11ED" w:rsidTr="00026733">
              <w:trPr>
                <w:jc w:val="center"/>
              </w:trPr>
              <w:tc>
                <w:tcPr>
                  <w:tcW w:w="3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lastRenderedPageBreak/>
                    <w:t>Заведующий</w:t>
                  </w:r>
                </w:p>
              </w:tc>
              <w:tc>
                <w:tcPr>
                  <w:tcW w:w="73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Контролирует работу и 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ДОУ. Рассматривает вопросы: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1"/>
                    </w:numPr>
                    <w:spacing w:after="0" w:line="276" w:lineRule="auto"/>
                    <w:ind w:left="0" w:firstLine="12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развития образовательной организации;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1"/>
                    </w:numPr>
                    <w:spacing w:after="0" w:line="276" w:lineRule="auto"/>
                    <w:ind w:left="0" w:firstLine="12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финансово-хозяйственной деятельности;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1"/>
                    </w:numPr>
                    <w:spacing w:after="0" w:line="276" w:lineRule="auto"/>
                    <w:ind w:left="0" w:firstLine="12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материально-технического обеспечения</w:t>
                  </w:r>
                </w:p>
              </w:tc>
            </w:tr>
            <w:tr w:rsidR="008C3CBB" w:rsidRPr="00FE11ED" w:rsidTr="00026733">
              <w:trPr>
                <w:jc w:val="center"/>
              </w:trPr>
              <w:tc>
                <w:tcPr>
                  <w:tcW w:w="3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73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ind w:firstLine="59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Осуществляет текущее руководство образовательной деятельностью ДОУ, в том числе рассматривает вопросы: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2"/>
                    </w:numPr>
                    <w:spacing w:after="0" w:line="276" w:lineRule="auto"/>
                    <w:ind w:left="0" w:firstLine="18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развития образовательных услуг;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2"/>
                    </w:numPr>
                    <w:spacing w:after="0" w:line="276" w:lineRule="auto"/>
                    <w:ind w:left="0" w:firstLine="18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регламентации образовательных отношений;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2"/>
                    </w:numPr>
                    <w:spacing w:after="0" w:line="276" w:lineRule="auto"/>
                    <w:ind w:left="0" w:firstLine="18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разработки образовательных программ;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2"/>
                    </w:numPr>
                    <w:spacing w:after="0" w:line="276" w:lineRule="auto"/>
                    <w:ind w:left="0" w:firstLine="18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выбора методических пособий, средств обучения и воспитания;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2"/>
                    </w:numPr>
                    <w:spacing w:after="0" w:line="276" w:lineRule="auto"/>
                    <w:ind w:left="0" w:firstLine="18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материально-технического обеспечения образовательного процесса;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2"/>
                    </w:numPr>
                    <w:spacing w:after="0" w:line="276" w:lineRule="auto"/>
                    <w:ind w:left="0" w:firstLine="18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аттестации, повышении квалификации педагогических работников;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2"/>
                    </w:numPr>
                    <w:spacing w:after="0" w:line="276" w:lineRule="auto"/>
                    <w:ind w:left="0" w:firstLine="18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координации деятельности методических объединений</w:t>
                  </w:r>
                </w:p>
              </w:tc>
            </w:tr>
            <w:tr w:rsidR="008C3CBB" w:rsidRPr="00FE11ED" w:rsidTr="00026733">
              <w:trPr>
                <w:jc w:val="center"/>
              </w:trPr>
              <w:tc>
                <w:tcPr>
                  <w:tcW w:w="3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Общее собрание работников</w:t>
                  </w:r>
                </w:p>
              </w:tc>
              <w:tc>
                <w:tcPr>
                  <w:tcW w:w="73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Реализует право работников участвовать в управлении образовательной организацией, в том числе: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3"/>
                    </w:numPr>
                    <w:spacing w:after="0" w:line="276" w:lineRule="auto"/>
                    <w:ind w:left="0" w:firstLine="18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участвовать в разработке и принятии коллективного договора, Правил трудового распорядка, изменений и дополнений к ним;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3"/>
                    </w:numPr>
                    <w:spacing w:after="0" w:line="276" w:lineRule="auto"/>
                    <w:ind w:left="0" w:firstLine="18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3"/>
                    </w:numPr>
                    <w:spacing w:after="0" w:line="276" w:lineRule="auto"/>
                    <w:ind w:left="0" w:firstLine="18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разрешать конфликтные ситуации между работниками и администрацией образовательной организации;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3"/>
                    </w:numPr>
                    <w:spacing w:after="0" w:line="276" w:lineRule="auto"/>
                    <w:ind w:left="0" w:firstLine="18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вносить предложения по корректировке плана мероприятий организации, совершенствованию ее работы и развитию материальной базы</w:t>
                  </w:r>
                </w:p>
              </w:tc>
            </w:tr>
            <w:tr w:rsidR="008C3CBB" w:rsidRPr="00FE11ED" w:rsidTr="00026733">
              <w:trPr>
                <w:jc w:val="center"/>
              </w:trPr>
              <w:tc>
                <w:tcPr>
                  <w:tcW w:w="3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Родительский комитет</w:t>
                  </w:r>
                </w:p>
              </w:tc>
              <w:tc>
                <w:tcPr>
                  <w:tcW w:w="73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 Организует свою деятельность по регламенту, согласованному заведующим. К компетенции родительского комитета относится: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4"/>
                    </w:numPr>
                    <w:tabs>
                      <w:tab w:val="left" w:pos="266"/>
                    </w:tabs>
                    <w:spacing w:after="0" w:line="276" w:lineRule="auto"/>
                    <w:ind w:left="0"/>
                    <w:contextualSpacing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совершенствование условий для осуществления образовательного процесса, охраны жизни и здоровья воспитанников;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4"/>
                    </w:numPr>
                    <w:tabs>
                      <w:tab w:val="left" w:pos="266"/>
                    </w:tabs>
                    <w:spacing w:after="0" w:line="276" w:lineRule="auto"/>
                    <w:ind w:left="0"/>
                    <w:contextualSpacing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защита законных прав и интересов воспитанников;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4"/>
                    </w:numPr>
                    <w:tabs>
                      <w:tab w:val="left" w:pos="266"/>
                    </w:tabs>
                    <w:spacing w:after="0" w:line="276" w:lineRule="auto"/>
                    <w:ind w:left="0"/>
                    <w:contextualSpacing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участие в организации и проведении мероприятий для воспитанников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4"/>
                    </w:numPr>
                    <w:tabs>
                      <w:tab w:val="left" w:pos="266"/>
                    </w:tabs>
                    <w:spacing w:after="0" w:line="276" w:lineRule="auto"/>
                    <w:ind w:left="0"/>
                    <w:contextualSpacing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lastRenderedPageBreak/>
                    <w:t>участие в организации безопасных условий осуществления образовательной деятельности, соблюдение санитарно-гигиенических правил и норм.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4"/>
                    </w:numPr>
                    <w:tabs>
                      <w:tab w:val="left" w:pos="266"/>
                    </w:tabs>
                    <w:spacing w:after="0" w:line="276" w:lineRule="auto"/>
                    <w:ind w:left="0"/>
                    <w:contextualSpacing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участие в подготовке Учреждения к новому учебному году.</w:t>
                  </w:r>
                </w:p>
              </w:tc>
            </w:tr>
          </w:tbl>
          <w:p w:rsidR="008C3CBB" w:rsidRPr="00FE11ED" w:rsidRDefault="00631B91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Структура и система управления соответствуют специфике деятельности ДОУ.</w:t>
            </w:r>
          </w:p>
          <w:p w:rsidR="008C3CBB" w:rsidRPr="00FE11ED" w:rsidRDefault="008C3CBB" w:rsidP="00FE11E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3CBB" w:rsidRPr="00FE11ED" w:rsidRDefault="001024C6" w:rsidP="00FE11E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631B91" w:rsidRPr="00FE1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Содержание и качество подготовки воспитанников.</w:t>
            </w:r>
          </w:p>
          <w:p w:rsidR="008C3CBB" w:rsidRPr="00FE11ED" w:rsidRDefault="00631B91" w:rsidP="00881E8A">
            <w:pPr>
              <w:spacing w:after="0" w:line="276" w:lineRule="auto"/>
              <w:ind w:firstLine="5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процесса воспитания и обучения </w:t>
            </w:r>
            <w:r w:rsidR="00904300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прослеживается по итогам педагогической 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диагностики по всем направлениям. Результаты диагностики, наблюдения в группах, изучение детских работ показывают положительную д</w:t>
            </w:r>
            <w:r w:rsidR="00881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инамику в развитии детей. </w:t>
            </w:r>
            <w:r w:rsidR="00904300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1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май </w:t>
            </w:r>
            <w:r w:rsidR="00904300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881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(аналитические материалы итогов учебного года) основную образовательную программу на среднем и высоком уровне освоили </w:t>
            </w:r>
            <w:r w:rsidR="007331AF" w:rsidRPr="00FE1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82,2</w:t>
            </w:r>
            <w:r w:rsidRPr="00FE1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детей. </w:t>
            </w: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58"/>
              <w:gridCol w:w="2840"/>
            </w:tblGrid>
            <w:tr w:rsidR="008C3CBB" w:rsidRPr="00FE11ED" w:rsidTr="00FE11ED">
              <w:trPr>
                <w:trHeight w:val="139"/>
              </w:trPr>
              <w:tc>
                <w:tcPr>
                  <w:tcW w:w="6658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Направления развития (в соответствии с ФГОС дошкольного образования)</w:t>
                  </w:r>
                </w:p>
              </w:tc>
              <w:tc>
                <w:tcPr>
                  <w:tcW w:w="2840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Уровни развития детей</w:t>
                  </w:r>
                </w:p>
                <w:p w:rsidR="008C3CBB" w:rsidRPr="00FE11ED" w:rsidRDefault="00904300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(на май 2023</w:t>
                  </w:r>
                  <w:r w:rsidR="00631B91" w:rsidRPr="00FE11E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г.)</w:t>
                  </w:r>
                </w:p>
              </w:tc>
            </w:tr>
            <w:tr w:rsidR="008C3CBB" w:rsidRPr="00FE11ED" w:rsidTr="00FE11ED">
              <w:trPr>
                <w:trHeight w:val="218"/>
              </w:trPr>
              <w:tc>
                <w:tcPr>
                  <w:tcW w:w="6658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Физическое развитие</w:t>
                  </w:r>
                </w:p>
              </w:tc>
              <w:tc>
                <w:tcPr>
                  <w:tcW w:w="2840" w:type="dxa"/>
                </w:tcPr>
                <w:p w:rsidR="008C3CBB" w:rsidRPr="00FE11ED" w:rsidRDefault="008F7DD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Низкий - </w:t>
                  </w:r>
                  <w:r w:rsidR="007331AF"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="00904300"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631B91"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Средний </w:t>
                  </w:r>
                  <w:r w:rsidR="007331AF"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904300"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49</w:t>
                  </w:r>
                  <w:r w:rsidR="007331AF"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Высокий -</w:t>
                  </w:r>
                  <w:r w:rsidR="00904300"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41</w:t>
                  </w: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8C3CBB" w:rsidRPr="00FE11ED" w:rsidTr="00FE11ED">
              <w:trPr>
                <w:trHeight w:val="214"/>
              </w:trPr>
              <w:tc>
                <w:tcPr>
                  <w:tcW w:w="6658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Социально </w:t>
                  </w:r>
                  <w:r w:rsidRPr="00FE11E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noBreakHyphen/>
                    <w:t xml:space="preserve"> коммуникативное развитие</w:t>
                  </w:r>
                </w:p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0" w:type="dxa"/>
                </w:tcPr>
                <w:p w:rsidR="008C3CBB" w:rsidRPr="00FE11ED" w:rsidRDefault="00904300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Низкий – 18</w:t>
                  </w:r>
                  <w:r w:rsidR="00631B91"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</w:t>
                  </w:r>
                </w:p>
                <w:p w:rsidR="008C3CBB" w:rsidRPr="00FE11ED" w:rsidRDefault="007331A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Средний - 59</w:t>
                  </w:r>
                  <w:r w:rsidR="00631B91"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  <w:p w:rsidR="008C3CBB" w:rsidRPr="00FE11ED" w:rsidRDefault="00904300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Высокий - 23</w:t>
                  </w:r>
                  <w:r w:rsidR="00631B91"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8C3CBB" w:rsidRPr="00FE11ED" w:rsidTr="00FE11ED">
              <w:trPr>
                <w:trHeight w:val="214"/>
              </w:trPr>
              <w:tc>
                <w:tcPr>
                  <w:tcW w:w="6658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Познавательное развитие</w:t>
                  </w:r>
                </w:p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0" w:type="dxa"/>
                </w:tcPr>
                <w:p w:rsidR="008C3CBB" w:rsidRPr="00FE11ED" w:rsidRDefault="00904300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Низкий - 9 </w:t>
                  </w:r>
                  <w:r w:rsidR="00631B91"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Средний - 49 %</w:t>
                  </w:r>
                </w:p>
                <w:p w:rsidR="008C3CBB" w:rsidRPr="00FE11ED" w:rsidRDefault="00904300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Высокий - 42</w:t>
                  </w:r>
                  <w:r w:rsidR="00631B91"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8C3CBB" w:rsidRPr="00FE11ED" w:rsidTr="00FE11ED">
              <w:trPr>
                <w:trHeight w:val="214"/>
              </w:trPr>
              <w:tc>
                <w:tcPr>
                  <w:tcW w:w="6658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Речевое развитие</w:t>
                  </w:r>
                </w:p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0" w:type="dxa"/>
                </w:tcPr>
                <w:p w:rsidR="008C3CBB" w:rsidRPr="00FE11ED" w:rsidRDefault="00904300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Низкий - 28</w:t>
                  </w:r>
                  <w:r w:rsidR="00631B91"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  <w:p w:rsidR="008C3CBB" w:rsidRPr="00FE11ED" w:rsidRDefault="00904300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Средний - 49</w:t>
                  </w:r>
                  <w:r w:rsidR="00631B91"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</w:t>
                  </w:r>
                </w:p>
                <w:p w:rsidR="008C3CBB" w:rsidRPr="00FE11ED" w:rsidRDefault="00904300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Высокий - 23</w:t>
                  </w:r>
                  <w:r w:rsidR="00631B91"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8C3CBB" w:rsidRPr="00FE11ED" w:rsidTr="00881E8A">
              <w:trPr>
                <w:trHeight w:val="940"/>
              </w:trPr>
              <w:tc>
                <w:tcPr>
                  <w:tcW w:w="6658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Художественно-эстетическое развитие</w:t>
                  </w:r>
                </w:p>
              </w:tc>
              <w:tc>
                <w:tcPr>
                  <w:tcW w:w="2840" w:type="dxa"/>
                </w:tcPr>
                <w:p w:rsidR="008C3CBB" w:rsidRPr="00FE11ED" w:rsidRDefault="007331A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Ни</w:t>
                  </w:r>
                  <w:r w:rsidR="00516080"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зкий -</w:t>
                  </w: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15 </w:t>
                  </w:r>
                  <w:r w:rsidR="00631B91"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</w:t>
                  </w:r>
                </w:p>
                <w:p w:rsidR="008C3CBB" w:rsidRPr="00FE11ED" w:rsidRDefault="00904300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Средний -53</w:t>
                  </w:r>
                  <w:r w:rsidR="007331AF"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1B91"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</w:t>
                  </w:r>
                </w:p>
                <w:p w:rsidR="00516080" w:rsidRPr="00FE11ED" w:rsidRDefault="00904300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Высокий -32</w:t>
                  </w:r>
                  <w:r w:rsidR="007331AF"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1B91"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8C3CBB" w:rsidRPr="00FE11ED" w:rsidRDefault="00631B91" w:rsidP="00FE11ED">
            <w:pPr>
              <w:spacing w:before="27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C3CBB" w:rsidRPr="00FE11ED" w:rsidRDefault="00631B91" w:rsidP="00FE11ED">
            <w:pPr>
              <w:spacing w:before="27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выпускниками детского сада программы дошкольного образования</w:t>
            </w:r>
          </w:p>
          <w:tbl>
            <w:tblPr>
              <w:tblW w:w="9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98"/>
              <w:gridCol w:w="1560"/>
              <w:gridCol w:w="1153"/>
            </w:tblGrid>
            <w:tr w:rsidR="008C3CBB" w:rsidRPr="00FE11ED" w:rsidTr="00FE11ED">
              <w:trPr>
                <w:trHeight w:val="374"/>
              </w:trPr>
              <w:tc>
                <w:tcPr>
                  <w:tcW w:w="3574" w:type="pct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tabs>
                      <w:tab w:val="left" w:pos="1890"/>
                    </w:tabs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820" w:type="pct"/>
                </w:tcPr>
                <w:p w:rsidR="008C3CBB" w:rsidRPr="00FE11ED" w:rsidRDefault="000E7ABA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606" w:type="pct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Pr="00FE11E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2</w:t>
                  </w:r>
                  <w:r w:rsidR="00904300" w:rsidRPr="00FE11E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8C3CBB" w:rsidRPr="00FE11ED" w:rsidTr="00FE11ED">
              <w:trPr>
                <w:trHeight w:val="454"/>
              </w:trPr>
              <w:tc>
                <w:tcPr>
                  <w:tcW w:w="3574" w:type="pct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выпущено</w:t>
                  </w:r>
                </w:p>
              </w:tc>
              <w:tc>
                <w:tcPr>
                  <w:tcW w:w="820" w:type="pct"/>
                </w:tcPr>
                <w:p w:rsidR="008C3CBB" w:rsidRPr="00FE11ED" w:rsidRDefault="00904300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06" w:type="pct"/>
                </w:tcPr>
                <w:p w:rsidR="008C3CBB" w:rsidRPr="00FE11ED" w:rsidRDefault="000E7ABA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72</w:t>
                  </w:r>
                </w:p>
              </w:tc>
            </w:tr>
            <w:tr w:rsidR="008C3CBB" w:rsidRPr="00FE11ED" w:rsidTr="00881E8A">
              <w:trPr>
                <w:trHeight w:val="409"/>
              </w:trPr>
              <w:tc>
                <w:tcPr>
                  <w:tcW w:w="3574" w:type="pct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Освоили программу/ не освоили программу</w:t>
                  </w:r>
                </w:p>
              </w:tc>
              <w:tc>
                <w:tcPr>
                  <w:tcW w:w="820" w:type="pct"/>
                </w:tcPr>
                <w:p w:rsidR="008C3CBB" w:rsidRPr="00FE11ED" w:rsidRDefault="00904300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6" w:type="pct"/>
                </w:tcPr>
                <w:p w:rsidR="008C3CBB" w:rsidRPr="00FE11ED" w:rsidRDefault="00471639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8C3CBB" w:rsidRPr="00FE11ED" w:rsidRDefault="00631B91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8C3CBB" w:rsidRPr="00FE11ED" w:rsidRDefault="00631B91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По результатам психолого-педагогической диагностики в </w:t>
            </w:r>
            <w:r w:rsidR="00471639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подготовительных группах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B73B8C" w:rsidRPr="00FE1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готовы к обучению в школе, </w:t>
            </w:r>
            <w:r w:rsidR="00B73B8C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развития необходимые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умениями находятся на достаточном уровне развития, что свидетельствует об успешном освоении детьми требований основной общеобразовательной программы дошкольного образования.</w:t>
            </w:r>
          </w:p>
          <w:p w:rsidR="008C3CBB" w:rsidRPr="00FE11ED" w:rsidRDefault="00631B91" w:rsidP="00FE11ED">
            <w:pPr>
              <w:spacing w:before="27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Востребованность выпускников </w:t>
            </w:r>
          </w:p>
          <w:p w:rsidR="008C3CBB" w:rsidRPr="00FE11ED" w:rsidRDefault="00631B91" w:rsidP="00FE11ED">
            <w:pPr>
              <w:spacing w:before="27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готовности</w:t>
            </w:r>
            <w:r w:rsidR="000E7ABA" w:rsidRPr="00FE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школе выпускников на май 2023</w:t>
            </w:r>
            <w:r w:rsidRPr="00FE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C3CBB" w:rsidRPr="00FE11ED" w:rsidRDefault="007E3B3C" w:rsidP="00FE11ED">
            <w:pPr>
              <w:spacing w:before="27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выпускников -</w:t>
            </w:r>
            <w:r w:rsidR="00471639" w:rsidRPr="00FE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E7ABA" w:rsidRPr="00FE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  <w:p w:rsidR="008C3CBB" w:rsidRPr="00FE11ED" w:rsidRDefault="007E3B3C" w:rsidP="00FE11ED">
            <w:pPr>
              <w:spacing w:before="27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Высокий уровень готовности </w:t>
            </w:r>
            <w:r w:rsidR="000E7ABA" w:rsidRPr="00FE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40</w:t>
            </w:r>
            <w:r w:rsidR="00471639" w:rsidRPr="00FE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детей (</w:t>
            </w:r>
            <w:r w:rsidR="00D11B34" w:rsidRPr="00FE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55,6</w:t>
            </w:r>
            <w:r w:rsidR="00471639" w:rsidRPr="00FE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%)</w:t>
            </w:r>
          </w:p>
          <w:p w:rsidR="008C3CBB" w:rsidRPr="00FE11ED" w:rsidRDefault="00631B91" w:rsidP="00FE11ED">
            <w:pPr>
              <w:spacing w:before="27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Средний уровень г</w:t>
            </w:r>
            <w:r w:rsidR="007E3B3C" w:rsidRPr="00FE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отовности к обучению в школе </w:t>
            </w:r>
            <w:r w:rsidR="000E7ABA" w:rsidRPr="00FE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32</w:t>
            </w:r>
            <w:r w:rsidR="00471639" w:rsidRPr="00FE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детей (</w:t>
            </w:r>
            <w:r w:rsidR="00D11B34" w:rsidRPr="00FE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44,4</w:t>
            </w:r>
            <w:r w:rsidR="00471639" w:rsidRPr="00FE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%)</w:t>
            </w:r>
          </w:p>
          <w:p w:rsidR="008C3CBB" w:rsidRPr="00FE11ED" w:rsidRDefault="007E3B3C" w:rsidP="00FE11ED">
            <w:pPr>
              <w:spacing w:before="27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 уровень готовности -</w:t>
            </w:r>
            <w:r w:rsidR="00471639" w:rsidRPr="00FE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3B8C" w:rsidRPr="00FE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8C3CBB" w:rsidRPr="00FE11ED" w:rsidRDefault="00631B91" w:rsidP="00FE11ED">
            <w:pPr>
              <w:spacing w:after="0" w:line="276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Отслеживая результаты обучения детей в школе, мы поддержи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ваем связи с у</w:t>
            </w:r>
            <w:r w:rsidR="00471639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чителями начальных классов МБОУ СОШ школ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64, 196, которые отмечают, что у детей из нашего сада сформирован </w:t>
            </w:r>
            <w:r w:rsidR="000E7ABA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УУД (универсальные учебные </w:t>
            </w:r>
            <w:r w:rsidR="00D11B34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действия) на</w:t>
            </w:r>
            <w:r w:rsidR="000E7ABA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уровне выше среднего</w:t>
            </w:r>
            <w:r w:rsidR="00D11B34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3CBB" w:rsidRPr="00FE11ED" w:rsidRDefault="00631B91" w:rsidP="00FE11ED">
            <w:pPr>
              <w:spacing w:after="0" w:line="276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здоровьесберегающей и здоровьеформирующей деятельности ДОУ</w:t>
            </w:r>
          </w:p>
          <w:p w:rsidR="008C3CBB" w:rsidRPr="00FE11ED" w:rsidRDefault="00631B91" w:rsidP="00FE11ED">
            <w:pPr>
              <w:spacing w:after="0" w:line="276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Результаты исследований исходного состояния здоровья и уровня развития детей показали устойчивую тенденцию ухудшения исходного качества здоровья вновь поступающих детей, значительное сокращение детей с I группой здоровья.</w:t>
            </w:r>
          </w:p>
          <w:p w:rsidR="008C3CBB" w:rsidRPr="00FE11ED" w:rsidRDefault="008C3CBB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CBB" w:rsidRPr="00FE11ED" w:rsidRDefault="00904300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 здоровья детей за 2023</w:t>
            </w:r>
            <w:r w:rsidR="00631B91" w:rsidRPr="00FE1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  <w:tbl>
            <w:tblPr>
              <w:tblStyle w:val="af3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985"/>
              <w:gridCol w:w="1701"/>
              <w:gridCol w:w="1701"/>
              <w:gridCol w:w="1984"/>
            </w:tblGrid>
            <w:tr w:rsidR="008C3CBB" w:rsidRPr="00FE11ED" w:rsidTr="00516080">
              <w:trPr>
                <w:trHeight w:val="512"/>
              </w:trPr>
              <w:tc>
                <w:tcPr>
                  <w:tcW w:w="1838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группы</w:t>
                  </w:r>
                </w:p>
              </w:tc>
              <w:tc>
                <w:tcPr>
                  <w:tcW w:w="1985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группа здоровья</w:t>
                  </w:r>
                </w:p>
              </w:tc>
              <w:tc>
                <w:tcPr>
                  <w:tcW w:w="1701" w:type="dxa"/>
                </w:tcPr>
                <w:p w:rsidR="008C3CBB" w:rsidRPr="00FE11ED" w:rsidRDefault="00516080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631B91"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группа здоровья</w:t>
                  </w:r>
                </w:p>
              </w:tc>
              <w:tc>
                <w:tcPr>
                  <w:tcW w:w="1701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 группа здоровья</w:t>
                  </w:r>
                </w:p>
              </w:tc>
              <w:tc>
                <w:tcPr>
                  <w:tcW w:w="1984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 детей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обследовано</w:t>
                  </w:r>
                </w:p>
              </w:tc>
            </w:tr>
            <w:tr w:rsidR="008C3CBB" w:rsidRPr="00FE11ED" w:rsidTr="00516080">
              <w:trPr>
                <w:trHeight w:val="270"/>
              </w:trPr>
              <w:tc>
                <w:tcPr>
                  <w:tcW w:w="1838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8C3CBB" w:rsidRPr="00FE11ED" w:rsidRDefault="00AA49E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C3CBB" w:rsidRPr="00FE11ED" w:rsidRDefault="00AA49E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01" w:type="dxa"/>
                </w:tcPr>
                <w:p w:rsidR="008C3CBB" w:rsidRPr="00FE11ED" w:rsidRDefault="00AA49E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8C3CBB" w:rsidRPr="00FE11ED" w:rsidRDefault="00AA49E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8C3CBB" w:rsidRPr="00FE11ED" w:rsidTr="00516080">
              <w:trPr>
                <w:trHeight w:val="255"/>
              </w:trPr>
              <w:tc>
                <w:tcPr>
                  <w:tcW w:w="1838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8C3CBB" w:rsidRPr="00FE11ED" w:rsidRDefault="00AA49E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8C3CBB" w:rsidRPr="00FE11ED" w:rsidRDefault="00AA49E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8C3CBB" w:rsidRPr="00FE11ED" w:rsidRDefault="00AA49E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4" w:type="dxa"/>
                </w:tcPr>
                <w:p w:rsidR="008C3CBB" w:rsidRPr="00FE11ED" w:rsidRDefault="00AA49E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8C3CBB" w:rsidRPr="00FE11ED" w:rsidTr="00516080">
              <w:trPr>
                <w:trHeight w:val="255"/>
              </w:trPr>
              <w:tc>
                <w:tcPr>
                  <w:tcW w:w="1838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01" w:type="dxa"/>
                </w:tcPr>
                <w:p w:rsidR="008C3CBB" w:rsidRPr="00FE11ED" w:rsidRDefault="00AA49E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701" w:type="dxa"/>
                </w:tcPr>
                <w:p w:rsidR="008C3CBB" w:rsidRPr="00FE11ED" w:rsidRDefault="00AA49E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8C3CBB" w:rsidRPr="00FE11ED" w:rsidTr="00516080">
              <w:trPr>
                <w:trHeight w:val="255"/>
              </w:trPr>
              <w:tc>
                <w:tcPr>
                  <w:tcW w:w="1838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701" w:type="dxa"/>
                </w:tcPr>
                <w:p w:rsidR="008C3CBB" w:rsidRPr="00FE11ED" w:rsidRDefault="00AA49E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701" w:type="dxa"/>
                </w:tcPr>
                <w:p w:rsidR="008C3CBB" w:rsidRPr="00FE11ED" w:rsidRDefault="00AA49E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</w:tr>
            <w:tr w:rsidR="008C3CBB" w:rsidRPr="00FE11ED" w:rsidTr="00516080">
              <w:trPr>
                <w:trHeight w:val="255"/>
              </w:trPr>
              <w:tc>
                <w:tcPr>
                  <w:tcW w:w="1838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5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AA49E8" w:rsidRPr="00FE11E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8C3CBB" w:rsidRPr="00FE11ED" w:rsidRDefault="00AA49E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8C3CBB" w:rsidRPr="00FE11ED" w:rsidTr="00516080">
              <w:trPr>
                <w:trHeight w:val="255"/>
              </w:trPr>
              <w:tc>
                <w:tcPr>
                  <w:tcW w:w="1838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5" w:type="dxa"/>
                </w:tcPr>
                <w:p w:rsidR="008C3CBB" w:rsidRPr="00FE11ED" w:rsidRDefault="00AA49E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</w:tcPr>
                <w:p w:rsidR="008C3CBB" w:rsidRPr="00FE11ED" w:rsidRDefault="00AA49E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</w:tr>
            <w:tr w:rsidR="008C3CBB" w:rsidRPr="00FE11ED" w:rsidTr="00516080">
              <w:trPr>
                <w:trHeight w:val="255"/>
              </w:trPr>
              <w:tc>
                <w:tcPr>
                  <w:tcW w:w="1838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85" w:type="dxa"/>
                </w:tcPr>
                <w:p w:rsidR="008C3CBB" w:rsidRPr="00FE11ED" w:rsidRDefault="00AA49E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01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701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8C3CBB" w:rsidRPr="00FE11ED" w:rsidRDefault="00AA49E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8C3CBB" w:rsidRPr="00FE11ED" w:rsidTr="00516080">
              <w:trPr>
                <w:trHeight w:val="255"/>
              </w:trPr>
              <w:tc>
                <w:tcPr>
                  <w:tcW w:w="1838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85" w:type="dxa"/>
                </w:tcPr>
                <w:p w:rsidR="008C3CBB" w:rsidRPr="00FE11ED" w:rsidRDefault="00AA49E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8C3CBB" w:rsidRPr="00FE11ED" w:rsidRDefault="00AA49E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701" w:type="dxa"/>
                </w:tcPr>
                <w:p w:rsidR="008C3CBB" w:rsidRPr="00FE11ED" w:rsidRDefault="00AA49E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84" w:type="dxa"/>
                </w:tcPr>
                <w:p w:rsidR="008C3CBB" w:rsidRPr="00FE11ED" w:rsidRDefault="00AA49E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8C3CBB" w:rsidRPr="00FE11ED" w:rsidTr="00516080">
              <w:trPr>
                <w:trHeight w:val="255"/>
              </w:trPr>
              <w:tc>
                <w:tcPr>
                  <w:tcW w:w="1838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5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701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8C3CBB" w:rsidRPr="00FE11ED" w:rsidTr="00516080">
              <w:trPr>
                <w:trHeight w:val="255"/>
              </w:trPr>
              <w:tc>
                <w:tcPr>
                  <w:tcW w:w="1838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8C3CBB" w:rsidRPr="00FE11ED" w:rsidRDefault="00AA49E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701" w:type="dxa"/>
                </w:tcPr>
                <w:p w:rsidR="008C3CBB" w:rsidRPr="00FE11ED" w:rsidRDefault="00AA49E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8C3CBB" w:rsidRPr="00FE11ED" w:rsidTr="00516080">
              <w:trPr>
                <w:trHeight w:val="255"/>
              </w:trPr>
              <w:tc>
                <w:tcPr>
                  <w:tcW w:w="1838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5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701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8C3CBB" w:rsidRPr="00FE11ED" w:rsidTr="00516080">
              <w:trPr>
                <w:trHeight w:val="255"/>
              </w:trPr>
              <w:tc>
                <w:tcPr>
                  <w:tcW w:w="1838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5" w:type="dxa"/>
                </w:tcPr>
                <w:p w:rsidR="008C3CBB" w:rsidRPr="00FE11ED" w:rsidRDefault="00AA49E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01" w:type="dxa"/>
                </w:tcPr>
                <w:p w:rsidR="008C3CBB" w:rsidRPr="00FE11ED" w:rsidRDefault="00AA49E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8C3CBB" w:rsidRPr="00FE11ED" w:rsidRDefault="00AA49E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8C3CBB" w:rsidRPr="00FE11ED" w:rsidTr="005E5C60">
              <w:trPr>
                <w:trHeight w:val="216"/>
              </w:trPr>
              <w:tc>
                <w:tcPr>
                  <w:tcW w:w="1838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85" w:type="dxa"/>
                </w:tcPr>
                <w:p w:rsidR="008C3CBB" w:rsidRPr="00FE11ED" w:rsidRDefault="00AA49E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111 (30,8</w:t>
                  </w:r>
                  <w:r w:rsidR="00631B91"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701" w:type="dxa"/>
                </w:tcPr>
                <w:p w:rsidR="008C3CBB" w:rsidRPr="00FE11ED" w:rsidRDefault="00E71163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193 (53,6</w:t>
                  </w:r>
                  <w:r w:rsidR="00631B91"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701" w:type="dxa"/>
                </w:tcPr>
                <w:p w:rsidR="008C3CBB" w:rsidRPr="00FE11ED" w:rsidRDefault="00E71163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56</w:t>
                  </w:r>
                  <w:r w:rsidR="00631B91"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</w:t>
                  </w: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="00631B91"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,6</w:t>
                  </w:r>
                  <w:r w:rsidR="00631B91"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984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 w:rsidR="00AA49E8"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516080" w:rsidRPr="00FE11ED" w:rsidRDefault="00516080" w:rsidP="00FE11ED">
            <w:pPr>
              <w:spacing w:after="0" w:line="276" w:lineRule="auto"/>
              <w:ind w:firstLine="5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C60" w:rsidRPr="00FE11ED" w:rsidRDefault="00631B91" w:rsidP="00946A7F">
            <w:pPr>
              <w:spacing w:after="0" w:line="276" w:lineRule="auto"/>
              <w:ind w:firstLine="5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заболеваемости детей в ДОУ показал, что </w:t>
            </w:r>
            <w:r w:rsidR="00E71163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уменьшается количество детей с </w:t>
            </w:r>
            <w:r w:rsidR="005E5C60">
              <w:rPr>
                <w:rFonts w:ascii="Times New Roman" w:eastAsia="Calibri" w:hAnsi="Times New Roman" w:cs="Times New Roman"/>
                <w:sz w:val="24"/>
                <w:szCs w:val="24"/>
              </w:rPr>
              <w:t>первой</w:t>
            </w:r>
            <w:r w:rsidR="00E71163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группой здоровья, а увеличивается дети с </w:t>
            </w:r>
            <w:r w:rsidR="005E5C60">
              <w:rPr>
                <w:rFonts w:ascii="Times New Roman" w:eastAsia="Calibri" w:hAnsi="Times New Roman" w:cs="Times New Roman"/>
                <w:sz w:val="24"/>
                <w:szCs w:val="24"/>
              </w:rPr>
              <w:t>третьей</w:t>
            </w:r>
            <w:r w:rsidR="00E71163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группой здоровья. Это указывает на то, что 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в структуре общей заболеваемости</w:t>
            </w:r>
            <w:r w:rsidR="00E71163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основное место 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занимают простудные забол</w:t>
            </w:r>
            <w:r w:rsidR="00765380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евания, хронические заболевания</w:t>
            </w:r>
            <w:r w:rsidR="00E71163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, а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некоторых семьях существует риск к повышению заболеваемости, это объясняется сложными социально-экономическими условиями, неадекватным лечением, отказа от прививок, боязнью некоторых родителей закаливающих процедур и профилактических мероприятий. Большое значение в создании условий для сохранения физического и психического здоровья впервые поступающих в детский сад детей придаётся адаптационным мероприятиям. С этой целью в </w:t>
            </w:r>
            <w:r w:rsidR="00904300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д/с № 275 «Миша» 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осуществляются комплексные медико-психолого-педагогические мероприятия в период адаптации.</w:t>
            </w:r>
          </w:p>
          <w:p w:rsidR="008C3CBB" w:rsidRPr="00FE11ED" w:rsidRDefault="00631B91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 адаптации детей</w:t>
            </w:r>
            <w:r w:rsidR="00904300" w:rsidRPr="00FE1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раннего возраста на ноябрь 2023</w:t>
            </w:r>
            <w:r w:rsidRPr="00FE1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  <w:tbl>
            <w:tblPr>
              <w:tblW w:w="93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28"/>
              <w:gridCol w:w="1693"/>
              <w:gridCol w:w="1552"/>
              <w:gridCol w:w="1412"/>
              <w:gridCol w:w="1348"/>
              <w:gridCol w:w="1477"/>
            </w:tblGrid>
            <w:tr w:rsidR="00946A7F" w:rsidRPr="00FE11ED" w:rsidTr="001024C6">
              <w:trPr>
                <w:trHeight w:val="416"/>
              </w:trPr>
              <w:tc>
                <w:tcPr>
                  <w:tcW w:w="1828" w:type="dxa"/>
                  <w:vMerge w:val="restart"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1693" w:type="dxa"/>
                  <w:vMerge w:val="restart"/>
                </w:tcPr>
                <w:p w:rsidR="00946A7F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Списочный состав группы</w:t>
                  </w:r>
                </w:p>
                <w:p w:rsidR="00946A7F" w:rsidRPr="005E5C60" w:rsidRDefault="00946A7F" w:rsidP="009B07A6">
                  <w:pPr>
                    <w:framePr w:hSpace="180" w:wrap="around" w:vAnchor="text" w:hAnchor="margin" w:xAlign="center" w:y="-12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46A7F" w:rsidRPr="005E5C60" w:rsidRDefault="00946A7F" w:rsidP="009B07A6">
                  <w:pPr>
                    <w:framePr w:hSpace="180" w:wrap="around" w:vAnchor="text" w:hAnchor="margin" w:xAlign="center" w:y="-12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vMerge w:val="restart"/>
                </w:tcPr>
                <w:p w:rsidR="00946A7F" w:rsidRPr="005E5C60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Количество детей, прошедших адаптацию в ДОУ</w:t>
                  </w:r>
                </w:p>
              </w:tc>
              <w:tc>
                <w:tcPr>
                  <w:tcW w:w="4237" w:type="dxa"/>
                  <w:gridSpan w:val="3"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Степень адаптации</w:t>
                  </w:r>
                </w:p>
              </w:tc>
            </w:tr>
            <w:tr w:rsidR="00946A7F" w:rsidRPr="00FE11ED" w:rsidTr="00946A7F">
              <w:trPr>
                <w:trHeight w:val="940"/>
              </w:trPr>
              <w:tc>
                <w:tcPr>
                  <w:tcW w:w="1828" w:type="dxa"/>
                  <w:vMerge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vMerge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Легкая</w:t>
                  </w:r>
                </w:p>
              </w:tc>
              <w:tc>
                <w:tcPr>
                  <w:tcW w:w="1348" w:type="dxa"/>
                </w:tcPr>
                <w:p w:rsidR="00946A7F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Средняя</w:t>
                  </w:r>
                </w:p>
                <w:p w:rsidR="00946A7F" w:rsidRPr="005E5C60" w:rsidRDefault="00946A7F" w:rsidP="009B07A6">
                  <w:pPr>
                    <w:framePr w:hSpace="180" w:wrap="around" w:vAnchor="text" w:hAnchor="margin" w:xAlign="center" w:y="-12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5" w:type="dxa"/>
                </w:tcPr>
                <w:p w:rsidR="00946A7F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Тяжелая</w:t>
                  </w:r>
                </w:p>
                <w:p w:rsidR="00946A7F" w:rsidRPr="005E5C60" w:rsidRDefault="00946A7F" w:rsidP="009B07A6">
                  <w:pPr>
                    <w:framePr w:hSpace="180" w:wrap="around" w:vAnchor="text" w:hAnchor="margin" w:xAlign="center" w:y="-12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6A7F" w:rsidRPr="00FE11ED" w:rsidTr="00946A7F">
              <w:trPr>
                <w:trHeight w:val="174"/>
              </w:trPr>
              <w:tc>
                <w:tcPr>
                  <w:tcW w:w="1828" w:type="dxa"/>
                  <w:vAlign w:val="center"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группа</w:t>
                  </w:r>
                </w:p>
              </w:tc>
              <w:tc>
                <w:tcPr>
                  <w:tcW w:w="1693" w:type="dxa"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52" w:type="dxa"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</w:p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 (70%)</w:t>
                  </w:r>
                </w:p>
              </w:tc>
              <w:tc>
                <w:tcPr>
                  <w:tcW w:w="1348" w:type="dxa"/>
                  <w:vAlign w:val="center"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 (30%)</w:t>
                  </w:r>
                </w:p>
              </w:tc>
              <w:tc>
                <w:tcPr>
                  <w:tcW w:w="1475" w:type="dxa"/>
                  <w:vAlign w:val="center"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946A7F" w:rsidRPr="00FE11ED" w:rsidTr="00946A7F">
              <w:trPr>
                <w:trHeight w:val="649"/>
              </w:trPr>
              <w:tc>
                <w:tcPr>
                  <w:tcW w:w="1828" w:type="dxa"/>
                  <w:vAlign w:val="center"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группа</w:t>
                  </w:r>
                </w:p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52" w:type="dxa"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12" w:type="dxa"/>
                  <w:vAlign w:val="center"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 (44,5%)</w:t>
                  </w:r>
                </w:p>
              </w:tc>
              <w:tc>
                <w:tcPr>
                  <w:tcW w:w="1348" w:type="dxa"/>
                  <w:vAlign w:val="center"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 (55,5%)</w:t>
                  </w:r>
                </w:p>
              </w:tc>
              <w:tc>
                <w:tcPr>
                  <w:tcW w:w="1475" w:type="dxa"/>
                  <w:vAlign w:val="center"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946A7F" w:rsidRPr="00FE11ED" w:rsidTr="00946A7F">
              <w:trPr>
                <w:trHeight w:val="456"/>
              </w:trPr>
              <w:tc>
                <w:tcPr>
                  <w:tcW w:w="1828" w:type="dxa"/>
                  <w:vAlign w:val="center"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 группа</w:t>
                  </w:r>
                </w:p>
              </w:tc>
              <w:tc>
                <w:tcPr>
                  <w:tcW w:w="1693" w:type="dxa"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52" w:type="dxa"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12" w:type="dxa"/>
                  <w:vAlign w:val="center"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 (50%)</w:t>
                  </w:r>
                </w:p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 (50%)</w:t>
                  </w:r>
                </w:p>
              </w:tc>
              <w:tc>
                <w:tcPr>
                  <w:tcW w:w="1475" w:type="dxa"/>
                  <w:vAlign w:val="center"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946A7F" w:rsidRPr="00FE11ED" w:rsidTr="00946A7F">
              <w:trPr>
                <w:trHeight w:val="497"/>
              </w:trPr>
              <w:tc>
                <w:tcPr>
                  <w:tcW w:w="1828" w:type="dxa"/>
                  <w:vAlign w:val="center"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93" w:type="dxa"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552" w:type="dxa"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  (55,8%)</w:t>
                  </w:r>
                </w:p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 (44,2%)</w:t>
                  </w:r>
                </w:p>
              </w:tc>
              <w:tc>
                <w:tcPr>
                  <w:tcW w:w="1475" w:type="dxa"/>
                  <w:vAlign w:val="center"/>
                </w:tcPr>
                <w:p w:rsidR="00946A7F" w:rsidRPr="00FE11ED" w:rsidRDefault="00946A7F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 (0 %.)</w:t>
                  </w:r>
                </w:p>
              </w:tc>
            </w:tr>
          </w:tbl>
          <w:p w:rsidR="008C3CBB" w:rsidRPr="00FE11ED" w:rsidRDefault="008C3CBB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CBB" w:rsidRPr="00FE11ED" w:rsidRDefault="00631B91" w:rsidP="00FE11ED">
            <w:pPr>
              <w:pStyle w:val="af1"/>
              <w:shd w:val="clear" w:color="auto" w:fill="FFFFFF"/>
              <w:spacing w:before="0" w:after="0" w:line="276" w:lineRule="auto"/>
              <w:jc w:val="both"/>
              <w:rPr>
                <w:color w:val="333333"/>
                <w:sz w:val="24"/>
                <w:szCs w:val="24"/>
              </w:rPr>
            </w:pPr>
            <w:r w:rsidRPr="00FE11ED">
              <w:rPr>
                <w:rFonts w:eastAsia="Calibri"/>
                <w:sz w:val="24"/>
                <w:szCs w:val="24"/>
              </w:rPr>
              <w:t xml:space="preserve">         </w:t>
            </w:r>
            <w:r w:rsidR="0056120B" w:rsidRPr="00FE11ED">
              <w:rPr>
                <w:rFonts w:eastAsia="Calibri"/>
                <w:sz w:val="24"/>
                <w:szCs w:val="24"/>
              </w:rPr>
              <w:t>На сентябрь 2023</w:t>
            </w:r>
            <w:r w:rsidR="00D53613" w:rsidRPr="00FE11ED">
              <w:rPr>
                <w:rFonts w:eastAsia="Calibri"/>
                <w:sz w:val="24"/>
                <w:szCs w:val="24"/>
              </w:rPr>
              <w:t xml:space="preserve"> </w:t>
            </w:r>
            <w:r w:rsidR="00BE5985" w:rsidRPr="00FE11ED">
              <w:rPr>
                <w:rFonts w:eastAsia="Calibri"/>
                <w:sz w:val="24"/>
                <w:szCs w:val="24"/>
              </w:rPr>
              <w:t>года</w:t>
            </w:r>
            <w:r w:rsidR="00AD598F" w:rsidRPr="00FE11ED">
              <w:rPr>
                <w:rFonts w:eastAsia="Calibri"/>
                <w:sz w:val="24"/>
                <w:szCs w:val="24"/>
              </w:rPr>
              <w:t xml:space="preserve"> списочный состав детей в группах раннего возраста составил 60 детей.   Адаптацию в ДОУ прошли </w:t>
            </w:r>
            <w:r w:rsidR="00D53613" w:rsidRPr="00FE11ED">
              <w:rPr>
                <w:rFonts w:eastAsia="Calibri"/>
                <w:sz w:val="24"/>
                <w:szCs w:val="24"/>
              </w:rPr>
              <w:t>5</w:t>
            </w:r>
            <w:r w:rsidR="0056120B" w:rsidRPr="00FE11ED">
              <w:rPr>
                <w:rFonts w:eastAsia="Calibri"/>
                <w:sz w:val="24"/>
                <w:szCs w:val="24"/>
              </w:rPr>
              <w:t>2</w:t>
            </w:r>
            <w:r w:rsidR="00D53613" w:rsidRPr="00FE11ED">
              <w:rPr>
                <w:rFonts w:eastAsia="Calibri"/>
                <w:sz w:val="24"/>
                <w:szCs w:val="24"/>
              </w:rPr>
              <w:t xml:space="preserve"> детей (</w:t>
            </w:r>
            <w:r w:rsidR="0056120B" w:rsidRPr="00FE11ED">
              <w:rPr>
                <w:rFonts w:eastAsia="Calibri"/>
                <w:sz w:val="24"/>
                <w:szCs w:val="24"/>
              </w:rPr>
              <w:t xml:space="preserve">86,7 </w:t>
            </w:r>
            <w:r w:rsidR="00AD598F" w:rsidRPr="00FE11ED">
              <w:rPr>
                <w:rFonts w:eastAsia="Calibri"/>
                <w:sz w:val="24"/>
                <w:szCs w:val="24"/>
              </w:rPr>
              <w:t>%</w:t>
            </w:r>
            <w:r w:rsidR="00D53613" w:rsidRPr="00FE11ED">
              <w:rPr>
                <w:rFonts w:eastAsia="Calibri"/>
                <w:sz w:val="24"/>
                <w:szCs w:val="24"/>
              </w:rPr>
              <w:t>)</w:t>
            </w:r>
            <w:r w:rsidR="00AD598F" w:rsidRPr="00FE11ED">
              <w:rPr>
                <w:rFonts w:eastAsia="Calibri"/>
                <w:sz w:val="24"/>
                <w:szCs w:val="24"/>
              </w:rPr>
              <w:t xml:space="preserve">, </w:t>
            </w:r>
            <w:r w:rsidR="0056120B" w:rsidRPr="00FE11ED">
              <w:rPr>
                <w:rFonts w:eastAsia="Calibri"/>
                <w:sz w:val="24"/>
                <w:szCs w:val="24"/>
              </w:rPr>
              <w:t>8</w:t>
            </w:r>
            <w:r w:rsidR="00D53613" w:rsidRPr="00FE11ED">
              <w:rPr>
                <w:rFonts w:eastAsia="Calibri"/>
                <w:sz w:val="24"/>
                <w:szCs w:val="24"/>
              </w:rPr>
              <w:t xml:space="preserve"> детей (</w:t>
            </w:r>
            <w:r w:rsidR="0056120B" w:rsidRPr="00FE11ED">
              <w:rPr>
                <w:rFonts w:eastAsia="Calibri"/>
                <w:sz w:val="24"/>
                <w:szCs w:val="24"/>
              </w:rPr>
              <w:t>13,3</w:t>
            </w:r>
            <w:r w:rsidR="00AD598F" w:rsidRPr="00FE11ED">
              <w:rPr>
                <w:rFonts w:eastAsia="Calibri"/>
                <w:sz w:val="24"/>
                <w:szCs w:val="24"/>
              </w:rPr>
              <w:t xml:space="preserve"> %</w:t>
            </w:r>
            <w:r w:rsidR="00D53613" w:rsidRPr="00FE11ED">
              <w:rPr>
                <w:rFonts w:eastAsia="Calibri"/>
                <w:sz w:val="24"/>
                <w:szCs w:val="24"/>
              </w:rPr>
              <w:t>)</w:t>
            </w:r>
            <w:r w:rsidR="00AD598F" w:rsidRPr="00FE11ED">
              <w:rPr>
                <w:rFonts w:eastAsia="Calibri"/>
                <w:sz w:val="24"/>
                <w:szCs w:val="24"/>
              </w:rPr>
              <w:t xml:space="preserve"> на</w:t>
            </w:r>
            <w:r w:rsidR="00D53613" w:rsidRPr="00FE11ED">
              <w:rPr>
                <w:rFonts w:eastAsia="Calibri"/>
                <w:sz w:val="24"/>
                <w:szCs w:val="24"/>
              </w:rPr>
              <w:t xml:space="preserve"> пер</w:t>
            </w:r>
            <w:r w:rsidR="0056120B" w:rsidRPr="00FE11ED">
              <w:rPr>
                <w:rFonts w:eastAsia="Calibri"/>
                <w:sz w:val="24"/>
                <w:szCs w:val="24"/>
              </w:rPr>
              <w:t>иод адаптации не поступили. У 29</w:t>
            </w:r>
            <w:r w:rsidR="00D53613" w:rsidRPr="00FE11ED">
              <w:rPr>
                <w:rFonts w:eastAsia="Calibri"/>
                <w:sz w:val="24"/>
                <w:szCs w:val="24"/>
              </w:rPr>
              <w:t xml:space="preserve"> детей </w:t>
            </w:r>
            <w:r w:rsidR="00AD598F" w:rsidRPr="00FE11ED">
              <w:rPr>
                <w:rFonts w:eastAsia="Calibri"/>
                <w:sz w:val="24"/>
                <w:szCs w:val="24"/>
              </w:rPr>
              <w:t>адаптаци</w:t>
            </w:r>
            <w:r w:rsidR="00BE5985" w:rsidRPr="00FE11ED">
              <w:rPr>
                <w:rFonts w:eastAsia="Calibri"/>
                <w:sz w:val="24"/>
                <w:szCs w:val="24"/>
              </w:rPr>
              <w:t xml:space="preserve">я </w:t>
            </w:r>
            <w:r w:rsidR="00D53613" w:rsidRPr="00FE11ED">
              <w:rPr>
                <w:rFonts w:eastAsia="Calibri"/>
                <w:sz w:val="24"/>
                <w:szCs w:val="24"/>
              </w:rPr>
              <w:t xml:space="preserve">легкой степени, </w:t>
            </w:r>
            <w:r w:rsidR="00D53613" w:rsidRPr="00FE11ED">
              <w:rPr>
                <w:color w:val="333333"/>
                <w:sz w:val="24"/>
                <w:szCs w:val="24"/>
                <w:shd w:val="clear" w:color="auto" w:fill="FFFFFF"/>
              </w:rPr>
              <w:t>дети быстро приспособились к коллективу, режиму дня и порядку детского сада</w:t>
            </w:r>
            <w:r w:rsidR="00835A58" w:rsidRPr="00FE11ED">
              <w:rPr>
                <w:rFonts w:eastAsia="Calibri"/>
                <w:sz w:val="24"/>
                <w:szCs w:val="24"/>
              </w:rPr>
              <w:t xml:space="preserve">, </w:t>
            </w:r>
            <w:r w:rsidR="0056120B" w:rsidRPr="00FE11ED">
              <w:rPr>
                <w:rFonts w:eastAsia="Calibri"/>
                <w:sz w:val="24"/>
                <w:szCs w:val="24"/>
              </w:rPr>
              <w:t>2</w:t>
            </w:r>
            <w:r w:rsidR="00D53613" w:rsidRPr="00FE11ED">
              <w:rPr>
                <w:rFonts w:eastAsia="Calibri"/>
                <w:sz w:val="24"/>
                <w:szCs w:val="24"/>
              </w:rPr>
              <w:t xml:space="preserve">3 детей </w:t>
            </w:r>
            <w:r w:rsidR="00835A58" w:rsidRPr="00FE11ED">
              <w:rPr>
                <w:rFonts w:eastAsia="Calibri"/>
                <w:sz w:val="24"/>
                <w:szCs w:val="24"/>
              </w:rPr>
              <w:t xml:space="preserve">со средней степенью </w:t>
            </w:r>
            <w:r w:rsidRPr="00FE11ED">
              <w:rPr>
                <w:rFonts w:eastAsia="Calibri"/>
                <w:sz w:val="24"/>
                <w:szCs w:val="24"/>
              </w:rPr>
              <w:t>адаптации</w:t>
            </w:r>
            <w:r w:rsidR="00835A58" w:rsidRPr="00FE11ED">
              <w:rPr>
                <w:rFonts w:eastAsia="Calibri"/>
                <w:sz w:val="24"/>
                <w:szCs w:val="24"/>
              </w:rPr>
              <w:t xml:space="preserve"> </w:t>
            </w:r>
            <w:r w:rsidR="00835A58" w:rsidRPr="00FE11ED">
              <w:rPr>
                <w:color w:val="333333"/>
                <w:sz w:val="24"/>
                <w:szCs w:val="24"/>
                <w:shd w:val="clear" w:color="auto" w:fill="FFFFFF"/>
              </w:rPr>
              <w:t>у них наблюдались тревога, упрямство, плаксивость, капризность, ревность. Но по истечению 1 месяца поведение у них нормализов</w:t>
            </w:r>
            <w:r w:rsidR="0056120B" w:rsidRPr="00FE11ED">
              <w:rPr>
                <w:color w:val="333333"/>
                <w:sz w:val="24"/>
                <w:szCs w:val="24"/>
                <w:shd w:val="clear" w:color="auto" w:fill="FFFFFF"/>
              </w:rPr>
              <w:t xml:space="preserve">алось и самочувствие улучшилось, детей </w:t>
            </w:r>
            <w:r w:rsidR="00D53613" w:rsidRPr="00FE11ED">
              <w:rPr>
                <w:rFonts w:eastAsia="Calibri"/>
                <w:sz w:val="24"/>
                <w:szCs w:val="24"/>
              </w:rPr>
              <w:t xml:space="preserve">с </w:t>
            </w:r>
            <w:r w:rsidR="00BE5985" w:rsidRPr="00FE11ED">
              <w:rPr>
                <w:rFonts w:eastAsia="Calibri"/>
                <w:sz w:val="24"/>
                <w:szCs w:val="24"/>
              </w:rPr>
              <w:t>тяжелой степ</w:t>
            </w:r>
            <w:r w:rsidR="00D53613" w:rsidRPr="00FE11ED">
              <w:rPr>
                <w:rFonts w:eastAsia="Calibri"/>
                <w:sz w:val="24"/>
                <w:szCs w:val="24"/>
              </w:rPr>
              <w:t>енью адаптации</w:t>
            </w:r>
            <w:r w:rsidR="0056120B" w:rsidRPr="00FE11ED">
              <w:rPr>
                <w:rFonts w:eastAsia="Calibri"/>
                <w:sz w:val="24"/>
                <w:szCs w:val="24"/>
              </w:rPr>
              <w:t xml:space="preserve"> в группах нет. </w:t>
            </w:r>
            <w:r w:rsidR="00835A58" w:rsidRPr="00FE11ED">
              <w:rPr>
                <w:rFonts w:eastAsia="Calibri"/>
                <w:sz w:val="24"/>
                <w:szCs w:val="24"/>
              </w:rPr>
              <w:t>За период адаптации э</w:t>
            </w:r>
            <w:r w:rsidRPr="00FE11ED">
              <w:rPr>
                <w:rFonts w:eastAsia="Calibri"/>
                <w:sz w:val="24"/>
                <w:szCs w:val="24"/>
              </w:rPr>
              <w:t xml:space="preserve">моциональное </w:t>
            </w:r>
            <w:r w:rsidR="00835A58" w:rsidRPr="00FE11ED">
              <w:rPr>
                <w:rFonts w:eastAsia="Calibri"/>
                <w:sz w:val="24"/>
                <w:szCs w:val="24"/>
              </w:rPr>
              <w:t>состояние детей нормализовалось, у</w:t>
            </w:r>
            <w:r w:rsidRPr="00FE11ED">
              <w:rPr>
                <w:rFonts w:eastAsia="Calibri"/>
                <w:sz w:val="24"/>
                <w:szCs w:val="24"/>
              </w:rPr>
              <w:t>становлен тесный эмоциональный контакт между сотрудниками, детьми и их родителями. Внедряя эффективные формы и методы сотрудничества с родителями, воспитателями и специалисты ДОУ способствовали повышению информационной культуры родителей по вопросам воспитания и образования малышей, возросла активность родителей, включенность их в единое образовательное пространство детского сада.</w:t>
            </w:r>
          </w:p>
          <w:p w:rsidR="008C3CBB" w:rsidRPr="00FE11ED" w:rsidRDefault="00631B91" w:rsidP="00FE11ED">
            <w:pPr>
              <w:tabs>
                <w:tab w:val="left" w:pos="554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Педагоги детского сада ежегодно при построении образовательного процесса берут в расчет уровень здоровья детей и строят образовательную деятельность с учетом этого фактора.</w:t>
            </w:r>
            <w:r w:rsidRPr="00FE11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Особую озабоченность вызывает рост у детей, поступающих в учреждение, числа осложненных диагнозов, процента хронических заболеваний. В начале каждого учебного года педагогами и медиками ДОУ проводится обследование физического развития детей. Учитывая индивидуальные особенности состояния здоровья ребенка, пере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несенные инфекционные заболевания, эмоциональный настрой, дети в группах делятся на подгруппы и намечаются пути их оздо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ровления. </w:t>
            </w:r>
          </w:p>
          <w:p w:rsidR="008C3CBB" w:rsidRPr="00FE11ED" w:rsidRDefault="00631B91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     Работа по физическому воспитанию в ДОУ строится на основе диагностики, которую проводит инструктор по физическому воспитанию с участием медицинских и педагогических работников. Результаты заносятся в карту развития ребёнка и используется специалистами при планировании работы с детьми. Результаты работы обсуждаются на медико-педагогических совещаниях и отражаются в тетрадях здоровья, оформленных в каждой группе.</w:t>
            </w:r>
          </w:p>
          <w:p w:rsidR="008C3CBB" w:rsidRPr="00FE11ED" w:rsidRDefault="00631B91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      Медико-педагогический контроль за организацией физического воспитания в детском саду осуществляют заведующий ДОУ, врач, закреплённый поликлиникой, старший воспитатель. Данные оформляются с указанием выводов и предложений. </w:t>
            </w:r>
          </w:p>
          <w:p w:rsidR="008C3CBB" w:rsidRPr="00FE11ED" w:rsidRDefault="00631B91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Для создания целостной системы здоровьесбережения детей очень важным является организация двигательной развивающей среды в дошкольном учреждении. Анализ созданных условий показал, что в нашем детском саду имеются необходимые условия для повышения двигательной активности детей, а также для их расслабления и отдыха.</w:t>
            </w:r>
          </w:p>
          <w:p w:rsidR="008C3CBB" w:rsidRPr="00FE11ED" w:rsidRDefault="00631B91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      Оборудован физкультурный зал со спортивным комплексом, тренажёрами, горкой, где представлено разнообразное физкультурное оборудование, а также пособия, изготовленные своими руками, которые повышают интерес к физической культуре, развивают жизненно-важные качества, увеличивают эффективность занятий. Уделяется большое внимание организации физкультурно-оздоровительной работы на свежем воздухе. На участке ДОУ имеется спортивная площадка: мини-стадион, беговая дорожка, спортивно-игровое оборудование, кольца для игры баскетбол, футбольные ворота, спортивный инвентарь: мячи разных видов: спортивные разного диаметра, футбольные, волейбольные, ортопедические, фитбол; маты, коврики спортивные и массажные, обручи различного диаметра, дорожки ребристые, для хождения, инвентарь спортивный мягкий, мешочки для бросания и ношения на голове для сохранения правильной осанки; массажёры различных видов и назначения и др.). Обеспеченность спортивным инвентарём и оборудованием на данный момент – 100%.  Для совершенствования навыков, полученных на физкультурных занятиях, в группах оборудованы спортивные уголки, в соответствии с возрастные особенности детей. Для обеспечения страховки, предотвращения травматизма имеются гимнастические маты. Для упражнений в ходьбе, беге, прыжках, равновесии используются различные</w:t>
            </w:r>
            <w:r w:rsidR="008F7DDB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дорожки, косички, змейки, дуги.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всех группах имеются пособия для профилактики плоскостопия, для подвижных игр и упражнений общеразвивающего воздействия. </w:t>
            </w:r>
          </w:p>
          <w:p w:rsidR="008C3CBB" w:rsidRPr="00FE11ED" w:rsidRDefault="000E7ABA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83</w:t>
            </w:r>
            <w:r w:rsidR="00631B91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воспитанников в результате стабильной работы по физическому воспитанию и оздоровлению к концу учебного года обнаруживают сформированные навыки и умения. У большинства наблюдается положительная динамика в физическом развитии. По данным диагностического обследования за три последних года в средних, старших, подготовительной группах выявлен темп прироста физических качеств до 20 % за счет естественного роста и системы физического воспитания. </w:t>
            </w:r>
          </w:p>
          <w:p w:rsidR="008C3CBB" w:rsidRPr="00FE11ED" w:rsidRDefault="00631B91" w:rsidP="00FE11ED">
            <w:pPr>
              <w:spacing w:after="0" w:line="276" w:lineRule="auto"/>
              <w:ind w:firstLine="5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ДОУ ежегодно принимает участия в конкурсах и выставках районного и городского уровня. Повышается участие педагогов и воспитанников в интернет-конкурсах всероссийского, международного уровня.</w:t>
            </w:r>
          </w:p>
          <w:p w:rsidR="0094408E" w:rsidRPr="00FE11ED" w:rsidRDefault="0094408E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CBB" w:rsidRPr="00FE11ED" w:rsidRDefault="00631B91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</w:t>
            </w:r>
            <w:r w:rsidR="000E7ABA" w:rsidRPr="00FE1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 воспитанников и педагогов 2023</w:t>
            </w:r>
            <w:r w:rsidRPr="00FE1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  <w:tbl>
            <w:tblPr>
              <w:tblStyle w:val="af3"/>
              <w:tblW w:w="9173" w:type="dxa"/>
              <w:tblLayout w:type="fixed"/>
              <w:tblLook w:val="04A0" w:firstRow="1" w:lastRow="0" w:firstColumn="1" w:lastColumn="0" w:noHBand="0" w:noVBand="1"/>
            </w:tblPr>
            <w:tblGrid>
              <w:gridCol w:w="5198"/>
              <w:gridCol w:w="3975"/>
            </w:tblGrid>
            <w:tr w:rsidR="001024C6" w:rsidRPr="00FE11ED" w:rsidTr="001024C6">
              <w:trPr>
                <w:trHeight w:val="500"/>
              </w:trPr>
              <w:tc>
                <w:tcPr>
                  <w:tcW w:w="5198" w:type="dxa"/>
                </w:tcPr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Мероприятие</w:t>
                  </w:r>
                </w:p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5" w:type="dxa"/>
                </w:tcPr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1024C6" w:rsidRPr="00FE11ED" w:rsidTr="001024C6">
              <w:trPr>
                <w:trHeight w:val="615"/>
              </w:trPr>
              <w:tc>
                <w:tcPr>
                  <w:tcW w:w="9173" w:type="dxa"/>
                  <w:gridSpan w:val="2"/>
                  <w:vAlign w:val="center"/>
                </w:tcPr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Международный уровень</w:t>
                  </w:r>
                </w:p>
              </w:tc>
            </w:tr>
            <w:tr w:rsidR="001024C6" w:rsidRPr="00FE11ED" w:rsidTr="0034319B">
              <w:trPr>
                <w:trHeight w:val="977"/>
              </w:trPr>
              <w:tc>
                <w:tcPr>
                  <w:tcW w:w="5198" w:type="dxa"/>
                </w:tcPr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Международный игровой конкурс для дошкольников «ЧИП» </w:t>
                  </w:r>
                </w:p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Тема: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Космическое путешествие</w:t>
                  </w: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» (5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детей)</w:t>
                  </w:r>
                </w:p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Тема: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Незнайка и его друзья</w:t>
                  </w: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» (43 детей)</w:t>
                  </w:r>
                </w:p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5" w:type="dxa"/>
                </w:tcPr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Сертификаты победителей, участников, </w:t>
                  </w:r>
                </w:p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 2023</w:t>
                  </w:r>
                </w:p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 2023</w:t>
                  </w:r>
                </w:p>
              </w:tc>
            </w:tr>
            <w:tr w:rsidR="001024C6" w:rsidRPr="00FE11ED" w:rsidTr="001024C6">
              <w:trPr>
                <w:trHeight w:val="357"/>
              </w:trPr>
              <w:tc>
                <w:tcPr>
                  <w:tcW w:w="9173" w:type="dxa"/>
                  <w:gridSpan w:val="2"/>
                </w:tcPr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Всероссийский уровень</w:t>
                  </w:r>
                </w:p>
              </w:tc>
            </w:tr>
            <w:tr w:rsidR="001024C6" w:rsidRPr="00FE11ED" w:rsidTr="001024C6">
              <w:trPr>
                <w:trHeight w:val="888"/>
              </w:trPr>
              <w:tc>
                <w:tcPr>
                  <w:tcW w:w="5198" w:type="dxa"/>
                </w:tcPr>
                <w:p w:rsidR="001024C6" w:rsidRPr="00672E59" w:rsidRDefault="001024C6" w:rsidP="009B07A6">
                  <w:pPr>
                    <w:framePr w:hSpace="180" w:wrap="around" w:vAnchor="text" w:hAnchor="margin" w:xAlign="center" w:y="-127"/>
                    <w:spacing w:after="45" w:line="274" w:lineRule="auto"/>
                    <w:ind w:right="64"/>
                    <w:jc w:val="both"/>
                    <w:rPr>
                      <w:rFonts w:cs="Calibri"/>
                      <w:color w:val="000000"/>
                      <w:lang w:eastAsia="ru-RU"/>
                    </w:rPr>
                  </w:pPr>
                  <w:r w:rsidRPr="00672E59">
                    <w:rPr>
                      <w:rFonts w:ascii="Times New Roman" w:eastAsia="Times New Roman" w:hAnsi="Times New Roman"/>
                      <w:color w:val="000000"/>
                      <w:sz w:val="24"/>
                      <w:lang w:eastAsia="ru-RU"/>
                    </w:rPr>
                    <w:lastRenderedPageBreak/>
                    <w:t>Всероссийский вебинар «Цифровые образовательные ресурсы: безопасность детского развития и возможности для в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lang w:eastAsia="ru-RU"/>
                    </w:rPr>
                    <w:t>заимодействия с родителями». Крупина Д.А.</w:t>
                  </w:r>
                </w:p>
              </w:tc>
              <w:tc>
                <w:tcPr>
                  <w:tcW w:w="3975" w:type="dxa"/>
                </w:tcPr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Сертификат участника</w:t>
                  </w:r>
                </w:p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 2023</w:t>
                  </w: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024C6" w:rsidRPr="00FE11ED" w:rsidTr="001024C6">
              <w:trPr>
                <w:trHeight w:val="888"/>
              </w:trPr>
              <w:tc>
                <w:tcPr>
                  <w:tcW w:w="5198" w:type="dxa"/>
                </w:tcPr>
                <w:p w:rsidR="001024C6" w:rsidRDefault="001024C6" w:rsidP="009B07A6">
                  <w:pPr>
                    <w:framePr w:hSpace="180" w:wrap="around" w:vAnchor="text" w:hAnchor="margin" w:xAlign="center" w:y="-127"/>
                    <w:spacing w:after="15" w:line="301" w:lineRule="auto"/>
                    <w:ind w:right="60"/>
                    <w:jc w:val="both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Вебинар всероссийский «Познавательное, речевое и художественно-эстетическое развитие с применением цифровых образовательных ресурсов» (РОБОБОРИК-агентство </w:t>
                  </w:r>
                </w:p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стратегических инноваций). Овчарова Л.А.</w:t>
                  </w:r>
                </w:p>
              </w:tc>
              <w:tc>
                <w:tcPr>
                  <w:tcW w:w="3975" w:type="dxa"/>
                </w:tcPr>
                <w:p w:rsidR="001024C6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Сертификат участника</w:t>
                  </w:r>
                </w:p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 2023</w:t>
                  </w:r>
                </w:p>
              </w:tc>
            </w:tr>
            <w:tr w:rsidR="001024C6" w:rsidRPr="00FE11ED" w:rsidTr="001024C6">
              <w:trPr>
                <w:trHeight w:val="888"/>
              </w:trPr>
              <w:tc>
                <w:tcPr>
                  <w:tcW w:w="5198" w:type="dxa"/>
                </w:tcPr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Всероссийский онлайн-форум «Педагоги России: инновации в образовании» педагоги МКДОУ д/с № 275 «Миша»</w:t>
                  </w:r>
                </w:p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5" w:type="dxa"/>
                </w:tcPr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Сертификаты</w:t>
                  </w:r>
                </w:p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Февраль- март 2023</w:t>
                  </w:r>
                </w:p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024C6" w:rsidRPr="00FE11ED" w:rsidTr="001024C6">
              <w:trPr>
                <w:trHeight w:val="546"/>
              </w:trPr>
              <w:tc>
                <w:tcPr>
                  <w:tcW w:w="9173" w:type="dxa"/>
                  <w:gridSpan w:val="2"/>
                  <w:vAlign w:val="center"/>
                </w:tcPr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Региональный уровень</w:t>
                  </w:r>
                </w:p>
              </w:tc>
            </w:tr>
            <w:tr w:rsidR="001024C6" w:rsidRPr="00FE11ED" w:rsidTr="001024C6">
              <w:trPr>
                <w:trHeight w:val="64"/>
              </w:trPr>
              <w:tc>
                <w:tcPr>
                  <w:tcW w:w="5198" w:type="dxa"/>
                  <w:tcBorders>
                    <w:bottom w:val="single" w:sz="4" w:space="0" w:color="auto"/>
                  </w:tcBorders>
                </w:tcPr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Региональный экологический проект «Разделяй и сохраняй» дети, родители, коллектив МКДОУ д/с № 275 «Миша»</w:t>
                  </w:r>
                </w:p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</w:tcPr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Благодарственные письма</w:t>
                  </w:r>
                </w:p>
                <w:p w:rsidR="001024C6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 2023</w:t>
                  </w:r>
                </w:p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ктябрь 2023</w:t>
                  </w:r>
                </w:p>
              </w:tc>
            </w:tr>
            <w:tr w:rsidR="001024C6" w:rsidRPr="00FE11ED" w:rsidTr="001024C6">
              <w:trPr>
                <w:trHeight w:val="1580"/>
              </w:trPr>
              <w:tc>
                <w:tcPr>
                  <w:tcW w:w="5198" w:type="dxa"/>
                  <w:hideMark/>
                </w:tcPr>
                <w:p w:rsidR="001024C6" w:rsidRDefault="001024C6" w:rsidP="009B07A6">
                  <w:pPr>
                    <w:framePr w:hSpace="180" w:wrap="around" w:vAnchor="text" w:hAnchor="margin" w:xAlign="center" w:y="-127"/>
                    <w:spacing w:after="62"/>
                    <w:ind w:left="2"/>
                    <w:jc w:val="both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Региональный конкурс «Лучшая методическая разработка по краеведческому образованию детей дошкольного возраста в НСО» (НИПКиПРО) Крупина Диана Анатольевна </w:t>
                  </w:r>
                </w:p>
                <w:p w:rsidR="001024C6" w:rsidRDefault="001024C6" w:rsidP="009B07A6">
                  <w:pPr>
                    <w:framePr w:hSpace="180" w:wrap="around" w:vAnchor="text" w:hAnchor="margin" w:xAlign="center" w:y="-127"/>
                    <w:spacing w:after="16"/>
                    <w:ind w:left="2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Михеева Марина Анатольевна </w:t>
                  </w:r>
                </w:p>
              </w:tc>
              <w:tc>
                <w:tcPr>
                  <w:tcW w:w="3975" w:type="dxa"/>
                  <w:hideMark/>
                </w:tcPr>
                <w:p w:rsidR="001024C6" w:rsidRDefault="001024C6" w:rsidP="009B07A6">
                  <w:pPr>
                    <w:framePr w:hSpace="180" w:wrap="around" w:vAnchor="text" w:hAnchor="margin" w:xAlign="center" w:y="-12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Лауреаты 3 степени</w:t>
                  </w:r>
                </w:p>
                <w:p w:rsidR="001024C6" w:rsidRPr="00672E59" w:rsidRDefault="001024C6" w:rsidP="009B07A6">
                  <w:pPr>
                    <w:framePr w:hSpace="180" w:wrap="around" w:vAnchor="text" w:hAnchor="margin" w:xAlign="center" w:y="-12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 2023</w:t>
                  </w:r>
                </w:p>
              </w:tc>
            </w:tr>
            <w:tr w:rsidR="001024C6" w:rsidRPr="00FE11ED" w:rsidTr="001024C6">
              <w:trPr>
                <w:trHeight w:val="888"/>
              </w:trPr>
              <w:tc>
                <w:tcPr>
                  <w:tcW w:w="5198" w:type="dxa"/>
                  <w:tcBorders>
                    <w:bottom w:val="single" w:sz="4" w:space="0" w:color="auto"/>
                  </w:tcBorders>
                </w:tcPr>
                <w:p w:rsidR="001024C6" w:rsidRDefault="001024C6" w:rsidP="009B07A6">
                  <w:pPr>
                    <w:framePr w:hSpace="180" w:wrap="around" w:vAnchor="text" w:hAnchor="margin" w:xAlign="center" w:y="-127"/>
                    <w:tabs>
                      <w:tab w:val="right" w:pos="5091"/>
                    </w:tabs>
                    <w:spacing w:after="69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Новосибирский 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  <w:t xml:space="preserve">Государственный </w:t>
                  </w:r>
                </w:p>
                <w:p w:rsidR="001024C6" w:rsidRDefault="001024C6" w:rsidP="009B07A6">
                  <w:pPr>
                    <w:framePr w:hSpace="180" w:wrap="around" w:vAnchor="text" w:hAnchor="margin" w:xAlign="center" w:y="-127"/>
                    <w:spacing w:after="16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Педагогический университет  </w:t>
                  </w:r>
                </w:p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«Этот непростой звук Р или, когда же он зарычит» (Федеральный проект) Карнакова Т.Ю, Порошкина А.В. </w:t>
                  </w: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</w:tcPr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Сертификаты участников</w:t>
                  </w:r>
                </w:p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Апрель2023</w:t>
                  </w:r>
                </w:p>
              </w:tc>
            </w:tr>
            <w:tr w:rsidR="001024C6" w:rsidRPr="00FE11ED" w:rsidTr="001024C6">
              <w:trPr>
                <w:trHeight w:val="888"/>
              </w:trPr>
              <w:tc>
                <w:tcPr>
                  <w:tcW w:w="5198" w:type="dxa"/>
                  <w:tcBorders>
                    <w:bottom w:val="single" w:sz="4" w:space="0" w:color="auto"/>
                  </w:tcBorders>
                </w:tcPr>
                <w:p w:rsidR="001024C6" w:rsidRPr="00672E59" w:rsidRDefault="001024C6" w:rsidP="009B07A6">
                  <w:pPr>
                    <w:framePr w:hSpace="180" w:wrap="around" w:vAnchor="text" w:hAnchor="margin" w:xAlign="center" w:y="-127"/>
                    <w:spacing w:line="314" w:lineRule="auto"/>
                    <w:ind w:right="56"/>
                    <w:jc w:val="both"/>
                    <w:rPr>
                      <w:rFonts w:cs="Calibri"/>
                      <w:color w:val="000000"/>
                      <w:lang w:eastAsia="ru-RU"/>
                    </w:rPr>
                  </w:pPr>
                  <w:r w:rsidRPr="00672E59">
                    <w:rPr>
                      <w:rFonts w:ascii="Times New Roman" w:eastAsia="Times New Roman" w:hAnsi="Times New Roman"/>
                      <w:color w:val="000000"/>
                      <w:sz w:val="24"/>
                      <w:lang w:eastAsia="ru-RU"/>
                    </w:rPr>
                    <w:t>Конференция «Краеведческое образование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r w:rsidRPr="00672E59">
                    <w:rPr>
                      <w:rFonts w:ascii="Times New Roman" w:eastAsia="Times New Roman" w:hAnsi="Times New Roman"/>
                      <w:color w:val="000000"/>
                      <w:sz w:val="24"/>
                      <w:lang w:eastAsia="ru-RU"/>
                    </w:rPr>
                    <w:t>основа становления духовно-нравственных ценностей у детей дошкольного возраста» (НИПКиПРО)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lang w:eastAsia="ru-RU"/>
                    </w:rPr>
                    <w:t>, Крупина Д.А, Михеева М.А.</w:t>
                  </w: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</w:tcPr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Сертификат участников</w:t>
                  </w:r>
                </w:p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 2023</w:t>
                  </w:r>
                </w:p>
              </w:tc>
            </w:tr>
            <w:tr w:rsidR="001024C6" w:rsidRPr="00FE11ED" w:rsidTr="001024C6">
              <w:trPr>
                <w:trHeight w:val="786"/>
              </w:trPr>
              <w:tc>
                <w:tcPr>
                  <w:tcW w:w="5198" w:type="dxa"/>
                  <w:hideMark/>
                </w:tcPr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B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МУП Новосибирский зоопарк Имени Р.А. Шило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591B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«Новогодняя игрушка - зверюшка»</w:t>
                  </w:r>
                </w:p>
              </w:tc>
              <w:tc>
                <w:tcPr>
                  <w:tcW w:w="3975" w:type="dxa"/>
                  <w:hideMark/>
                </w:tcPr>
                <w:p w:rsidR="001024C6" w:rsidRPr="00591BA9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ind w:right="120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Диплом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участника</w:t>
                  </w:r>
                  <w:r w:rsidRPr="00FE11E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Декабрь 2023</w:t>
                  </w:r>
                  <w:r w:rsidRPr="00FE11E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024C6" w:rsidRPr="00FE11ED" w:rsidTr="001024C6">
              <w:trPr>
                <w:trHeight w:val="599"/>
              </w:trPr>
              <w:tc>
                <w:tcPr>
                  <w:tcW w:w="917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Городской уровень</w:t>
                  </w:r>
                </w:p>
              </w:tc>
            </w:tr>
            <w:tr w:rsidR="001024C6" w:rsidRPr="00FE11ED" w:rsidTr="001024C6">
              <w:trPr>
                <w:trHeight w:val="888"/>
              </w:trPr>
              <w:tc>
                <w:tcPr>
                  <w:tcW w:w="5198" w:type="dxa"/>
                  <w:tcBorders>
                    <w:bottom w:val="single" w:sz="4" w:space="0" w:color="auto"/>
                  </w:tcBorders>
                </w:tcPr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Фестиваль-конкурс Песен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оенных лет «Залпы победы</w:t>
                  </w: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 xml:space="preserve">» детский хор «Росинка» </w:t>
                  </w:r>
                </w:p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Рылеева Н. Л. </w:t>
                  </w: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</w:tcPr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Благодарственное письмо</w:t>
                  </w:r>
                </w:p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 2023</w:t>
                  </w:r>
                </w:p>
              </w:tc>
            </w:tr>
            <w:tr w:rsidR="001024C6" w:rsidRPr="00FE11ED" w:rsidTr="001024C6">
              <w:trPr>
                <w:trHeight w:val="888"/>
              </w:trPr>
              <w:tc>
                <w:tcPr>
                  <w:tcW w:w="5198" w:type="dxa"/>
                  <w:tcBorders>
                    <w:bottom w:val="single" w:sz="4" w:space="0" w:color="auto"/>
                  </w:tcBorders>
                </w:tcPr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Городской творческий конкурс среди воспитанников дошкольных образовательных города Новосибирска «Доро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 будущего глазами детей – 2023</w:t>
                  </w: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</w:tcPr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Диплом участника </w:t>
                  </w:r>
                </w:p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 2023</w:t>
                  </w:r>
                </w:p>
              </w:tc>
            </w:tr>
            <w:tr w:rsidR="001024C6" w:rsidRPr="00FE11ED" w:rsidTr="001024C6">
              <w:trPr>
                <w:trHeight w:val="888"/>
              </w:trPr>
              <w:tc>
                <w:tcPr>
                  <w:tcW w:w="5198" w:type="dxa"/>
                  <w:tcBorders>
                    <w:bottom w:val="single" w:sz="4" w:space="0" w:color="auto"/>
                  </w:tcBorders>
                </w:tcPr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Городской конкурс поделок из вторичного сырья «Вторая жизнь упаковки»</w:t>
                  </w: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</w:tcPr>
                <w:p w:rsidR="001024C6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Диплом участника </w:t>
                  </w:r>
                </w:p>
                <w:p w:rsidR="001024C6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 2023</w:t>
                  </w:r>
                </w:p>
              </w:tc>
            </w:tr>
            <w:tr w:rsidR="001024C6" w:rsidRPr="00FE11ED" w:rsidTr="001024C6">
              <w:trPr>
                <w:trHeight w:val="329"/>
              </w:trPr>
              <w:tc>
                <w:tcPr>
                  <w:tcW w:w="917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Районный уровень</w:t>
                  </w:r>
                </w:p>
              </w:tc>
            </w:tr>
            <w:tr w:rsidR="001024C6" w:rsidRPr="00FE11ED" w:rsidTr="001024C6">
              <w:trPr>
                <w:trHeight w:val="888"/>
              </w:trPr>
              <w:tc>
                <w:tcPr>
                  <w:tcW w:w="5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4C6" w:rsidRPr="00672E59" w:rsidRDefault="001024C6" w:rsidP="009B07A6">
                  <w:pPr>
                    <w:framePr w:hSpace="180" w:wrap="around" w:vAnchor="text" w:hAnchor="margin" w:xAlign="center" w:y="-127"/>
                    <w:spacing w:after="63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lang w:eastAsia="ru-RU"/>
                    </w:rPr>
                    <w:t>МБУ ДО «</w:t>
                  </w:r>
                  <w:r w:rsidRPr="00672E59">
                    <w:rPr>
                      <w:rFonts w:ascii="Times New Roman" w:eastAsia="Times New Roman" w:hAnsi="Times New Roman"/>
                      <w:color w:val="000000"/>
                      <w:sz w:val="24"/>
                      <w:lang w:eastAsia="ru-RU"/>
                    </w:rPr>
                    <w:t xml:space="preserve">ДДТ «Кировский»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lang w:eastAsia="ru-RU"/>
                    </w:rPr>
                    <w:t>конкурс рисунков «А ну–</w:t>
                  </w:r>
                  <w:r w:rsidRPr="00672E59">
                    <w:rPr>
                      <w:rFonts w:ascii="Times New Roman" w:eastAsia="Times New Roman" w:hAnsi="Times New Roman"/>
                      <w:color w:val="000000"/>
                      <w:sz w:val="24"/>
                      <w:lang w:eastAsia="ru-RU"/>
                    </w:rPr>
                    <w:t xml:space="preserve">ка, мальчики», приуроченного Дню защитника отечества </w:t>
                  </w:r>
                </w:p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4C6" w:rsidRPr="004B0C69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Диплом </w:t>
                  </w:r>
                  <w:r>
                    <w:rPr>
                      <w:rFonts w:ascii="Times New Roman" w:eastAsia="Times New Roman" w:hAnsi="Times New Roman"/>
                      <w:sz w:val="24"/>
                      <w:lang w:val="en-US"/>
                    </w:rPr>
                    <w:t>III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 место 3 ребенка </w:t>
                  </w:r>
                </w:p>
                <w:p w:rsidR="001024C6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Дипломы за участие 10 детей</w:t>
                  </w:r>
                </w:p>
                <w:p w:rsidR="001024C6" w:rsidRPr="00FE11ED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Февраль 2023</w:t>
                  </w:r>
                </w:p>
              </w:tc>
            </w:tr>
            <w:tr w:rsidR="001024C6" w:rsidRPr="00FE11ED" w:rsidTr="001024C6">
              <w:trPr>
                <w:trHeight w:val="888"/>
              </w:trPr>
              <w:tc>
                <w:tcPr>
                  <w:tcW w:w="5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4C6" w:rsidRPr="00672E59" w:rsidRDefault="001024C6" w:rsidP="009B07A6">
                  <w:pPr>
                    <w:framePr w:hSpace="180" w:wrap="around" w:vAnchor="text" w:hAnchor="margin" w:xAlign="center" w:y="-127"/>
                    <w:spacing w:after="63"/>
                    <w:rPr>
                      <w:rFonts w:ascii="Times New Roman" w:eastAsia="Times New Roman" w:hAnsi="Times New Roman"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lang w:eastAsia="ru-RU"/>
                    </w:rPr>
                    <w:t xml:space="preserve">МБУ ДО «ДДТ им. А.И. Ефремова» Лыжный забег, посвященный Дню защитника Отечества «Лыжню малышам!» </w:t>
                  </w:r>
                </w:p>
              </w:tc>
              <w:tc>
                <w:tcPr>
                  <w:tcW w:w="3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4C6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Диплом участника</w:t>
                  </w:r>
                </w:p>
                <w:p w:rsidR="001024C6" w:rsidRDefault="001024C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Февраль 2023</w:t>
                  </w:r>
                </w:p>
              </w:tc>
            </w:tr>
            <w:tr w:rsidR="001024C6" w:rsidRPr="00FE11ED" w:rsidTr="001024C6">
              <w:trPr>
                <w:trHeight w:val="255"/>
              </w:trPr>
              <w:tc>
                <w:tcPr>
                  <w:tcW w:w="5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4C6" w:rsidRDefault="001024C6" w:rsidP="009B07A6">
                  <w:pPr>
                    <w:pStyle w:val="docdata"/>
                    <w:framePr w:hSpace="180" w:wrap="around" w:vAnchor="text" w:hAnchor="margin" w:xAlign="center" w:y="-127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МБУ ДО «ДДТ «Кировский» конкурс детского творчества «Любимые герои мультфильмов»</w:t>
                  </w:r>
                </w:p>
                <w:p w:rsidR="001024C6" w:rsidRPr="004B0C69" w:rsidRDefault="001024C6" w:rsidP="009B07A6">
                  <w:pPr>
                    <w:framePr w:hSpace="180" w:wrap="around" w:vAnchor="text" w:hAnchor="margin" w:xAlign="center" w:y="-127"/>
                    <w:tabs>
                      <w:tab w:val="left" w:pos="0"/>
                      <w:tab w:val="left" w:pos="29"/>
                    </w:tabs>
                    <w:ind w:right="1904"/>
                    <w:jc w:val="both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4C6" w:rsidRDefault="001024C6" w:rsidP="009B07A6">
                  <w:pPr>
                    <w:framePr w:hSpace="180" w:wrap="around" w:vAnchor="text" w:hAnchor="margin" w:xAlign="center" w:y="-127"/>
                    <w:spacing w:line="317" w:lineRule="auto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Диплом участника</w:t>
                  </w:r>
                </w:p>
              </w:tc>
            </w:tr>
            <w:tr w:rsidR="001024C6" w:rsidRPr="00FE11ED" w:rsidTr="001024C6">
              <w:trPr>
                <w:trHeight w:val="888"/>
              </w:trPr>
              <w:tc>
                <w:tcPr>
                  <w:tcW w:w="5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4C6" w:rsidRDefault="001024C6" w:rsidP="009B07A6">
                  <w:pPr>
                    <w:framePr w:hSpace="180" w:wrap="around" w:vAnchor="text" w:hAnchor="margin" w:xAlign="center" w:y="-127"/>
                    <w:spacing w:after="63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МБУ ДО «ДДТ им. А.И. Ефремова» творческий конкурс</w:t>
                  </w:r>
                  <w: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«В огне сражений» </w:t>
                  </w:r>
                </w:p>
              </w:tc>
              <w:tc>
                <w:tcPr>
                  <w:tcW w:w="3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4C6" w:rsidRDefault="001024C6" w:rsidP="009B07A6">
                  <w:pPr>
                    <w:framePr w:hSpace="180" w:wrap="around" w:vAnchor="text" w:hAnchor="margin" w:xAlign="center" w:y="-127"/>
                    <w:spacing w:after="17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Диплом Лауреата </w:t>
                  </w:r>
                </w:p>
                <w:p w:rsidR="001024C6" w:rsidRDefault="001024C6" w:rsidP="009B07A6">
                  <w:pPr>
                    <w:framePr w:hSpace="180" w:wrap="around" w:vAnchor="text" w:hAnchor="margin" w:xAlign="center" w:y="-127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Март 2023</w:t>
                  </w:r>
                </w:p>
              </w:tc>
            </w:tr>
            <w:tr w:rsidR="001024C6" w:rsidRPr="00FE11ED" w:rsidTr="001024C6">
              <w:trPr>
                <w:trHeight w:val="888"/>
              </w:trPr>
              <w:tc>
                <w:tcPr>
                  <w:tcW w:w="5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4C6" w:rsidRDefault="001024C6" w:rsidP="009B07A6">
                  <w:pPr>
                    <w:framePr w:hSpace="180" w:wrap="around" w:vAnchor="text" w:hAnchor="margin" w:xAlign="center" w:y="-127"/>
                    <w:spacing w:after="16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МАДОУ города Новосибирска д/с № 53 </w:t>
                  </w:r>
                </w:p>
                <w:p w:rsidR="001024C6" w:rsidRDefault="001024C6" w:rsidP="009B07A6">
                  <w:pPr>
                    <w:framePr w:hSpace="180" w:wrap="around" w:vAnchor="text" w:hAnchor="margin" w:xAlign="center" w:y="-127"/>
                    <w:spacing w:line="311" w:lineRule="auto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«За участие в акции Неделя детской книги» </w:t>
                  </w:r>
                </w:p>
              </w:tc>
              <w:tc>
                <w:tcPr>
                  <w:tcW w:w="3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4C6" w:rsidRDefault="001024C6" w:rsidP="009B07A6">
                  <w:pPr>
                    <w:framePr w:hSpace="180" w:wrap="around" w:vAnchor="text" w:hAnchor="margin" w:xAlign="center" w:y="-127"/>
                    <w:spacing w:after="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Сертификат 5 детей </w:t>
                  </w:r>
                </w:p>
                <w:p w:rsidR="001024C6" w:rsidRPr="00591BA9" w:rsidRDefault="001024C6" w:rsidP="009B07A6">
                  <w:pPr>
                    <w:framePr w:hSpace="180" w:wrap="around" w:vAnchor="text" w:hAnchor="margin" w:xAlign="center" w:y="-127"/>
                    <w:spacing w:after="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Апрель 2023</w:t>
                  </w:r>
                </w:p>
              </w:tc>
            </w:tr>
            <w:tr w:rsidR="001024C6" w:rsidRPr="00FE11ED" w:rsidTr="001024C6">
              <w:trPr>
                <w:trHeight w:val="888"/>
              </w:trPr>
              <w:tc>
                <w:tcPr>
                  <w:tcW w:w="5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4C6" w:rsidRDefault="001024C6" w:rsidP="009B07A6">
                  <w:pPr>
                    <w:framePr w:hSpace="180" w:wrap="around" w:vAnchor="text" w:hAnchor="margin" w:xAlign="center" w:y="-127"/>
                    <w:spacing w:after="62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МАДОУ города Новосибирска д/с № 53 </w:t>
                  </w:r>
                </w:p>
                <w:p w:rsidR="001024C6" w:rsidRDefault="001024C6" w:rsidP="009B07A6">
                  <w:pPr>
                    <w:framePr w:hSpace="180" w:wrap="around" w:vAnchor="text" w:hAnchor="margin" w:xAlign="center" w:y="-127"/>
                    <w:spacing w:after="63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«День Победы» (городской конкурс) </w:t>
                  </w:r>
                </w:p>
              </w:tc>
              <w:tc>
                <w:tcPr>
                  <w:tcW w:w="3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4C6" w:rsidRDefault="001024C6" w:rsidP="009B07A6">
                  <w:pPr>
                    <w:framePr w:hSpace="180" w:wrap="around" w:vAnchor="text" w:hAnchor="margin" w:xAlign="center" w:y="-127"/>
                    <w:spacing w:after="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Сертификат участника 3 ребенка </w:t>
                  </w:r>
                </w:p>
                <w:p w:rsidR="001024C6" w:rsidRDefault="001024C6" w:rsidP="009B07A6">
                  <w:pPr>
                    <w:framePr w:hSpace="180" w:wrap="around" w:vAnchor="text" w:hAnchor="margin" w:xAlign="center" w:y="-127"/>
                    <w:spacing w:after="0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Май 2023</w:t>
                  </w:r>
                </w:p>
              </w:tc>
            </w:tr>
            <w:tr w:rsidR="001024C6" w:rsidRPr="00FE11ED" w:rsidTr="001024C6">
              <w:trPr>
                <w:trHeight w:val="888"/>
              </w:trPr>
              <w:tc>
                <w:tcPr>
                  <w:tcW w:w="5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4C6" w:rsidRDefault="001024C6" w:rsidP="009B07A6">
                  <w:pPr>
                    <w:framePr w:hSpace="180" w:wrap="around" w:vAnchor="text" w:hAnchor="margin" w:xAlign="center" w:y="-127"/>
                    <w:spacing w:after="60"/>
                    <w:jc w:val="both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МАДОУ № 101</w:t>
                  </w:r>
                  <w: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город Миасс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</w:rPr>
                    <w:t>Эколята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– Дошколята Акция «День Земли, Воды и Леса» </w:t>
                  </w:r>
                </w:p>
              </w:tc>
              <w:tc>
                <w:tcPr>
                  <w:tcW w:w="3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4C6" w:rsidRDefault="001024C6" w:rsidP="009B07A6">
                  <w:pPr>
                    <w:framePr w:hSpace="180" w:wrap="around" w:vAnchor="text" w:hAnchor="margin" w:xAlign="center" w:y="-127"/>
                    <w:spacing w:after="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Сертификат 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  <w:t xml:space="preserve">участника акции </w:t>
                  </w:r>
                </w:p>
                <w:p w:rsidR="001024C6" w:rsidRPr="004B0C69" w:rsidRDefault="001024C6" w:rsidP="009B07A6">
                  <w:pPr>
                    <w:framePr w:hSpace="180" w:wrap="around" w:vAnchor="text" w:hAnchor="margin" w:xAlign="center" w:y="-127"/>
                    <w:spacing w:after="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Март 2023</w:t>
                  </w:r>
                </w:p>
              </w:tc>
            </w:tr>
            <w:tr w:rsidR="001024C6" w:rsidRPr="00FE11ED" w:rsidTr="001024C6">
              <w:trPr>
                <w:trHeight w:val="888"/>
              </w:trPr>
              <w:tc>
                <w:tcPr>
                  <w:tcW w:w="5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4C6" w:rsidRDefault="001024C6" w:rsidP="009B07A6">
                  <w:pPr>
                    <w:framePr w:hSpace="180" w:wrap="around" w:vAnchor="text" w:hAnchor="margin" w:xAlign="center" w:y="-127"/>
                    <w:spacing w:after="63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Районная спартакиада старших дошкольников «Веселые старты» МБУ ДО «ДДТ им. А.И. Ефремова» </w:t>
                  </w:r>
                </w:p>
              </w:tc>
              <w:tc>
                <w:tcPr>
                  <w:tcW w:w="3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4C6" w:rsidRPr="004B0C69" w:rsidRDefault="001024C6" w:rsidP="009B07A6">
                  <w:pPr>
                    <w:framePr w:hSpace="180" w:wrap="around" w:vAnchor="text" w:hAnchor="margin" w:xAlign="center" w:y="-127"/>
                    <w:spacing w:after="61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Диплом </w:t>
                  </w:r>
                  <w:r>
                    <w:rPr>
                      <w:rFonts w:ascii="Times New Roman" w:eastAsia="Times New Roman" w:hAnsi="Times New Roman"/>
                      <w:sz w:val="24"/>
                      <w:lang w:val="en-US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 степени </w:t>
                  </w:r>
                </w:p>
                <w:p w:rsidR="001024C6" w:rsidRDefault="001024C6" w:rsidP="009B07A6">
                  <w:pPr>
                    <w:framePr w:hSpace="180" w:wrap="around" w:vAnchor="text" w:hAnchor="margin" w:xAlign="center" w:y="-127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Ноябрь 2023</w:t>
                  </w:r>
                </w:p>
              </w:tc>
            </w:tr>
          </w:tbl>
          <w:p w:rsidR="008C3CBB" w:rsidRPr="00FE11ED" w:rsidRDefault="008C3CBB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CBB" w:rsidRPr="00FE11ED" w:rsidRDefault="001024C6" w:rsidP="00FE11ED">
            <w:pPr>
              <w:tabs>
                <w:tab w:val="left" w:pos="930"/>
                <w:tab w:val="center" w:pos="4683"/>
                <w:tab w:val="right" w:pos="1052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631B91" w:rsidRPr="00FE11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Оценка организации воспитательно-образовательного процесса</w:t>
            </w:r>
            <w:r w:rsidR="00631B91" w:rsidRPr="00FE11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C3CBB" w:rsidRPr="00FE11ED" w:rsidRDefault="00631B91" w:rsidP="00FE11ED">
            <w:pPr>
              <w:tabs>
                <w:tab w:val="left" w:pos="6"/>
                <w:tab w:val="left" w:pos="554"/>
              </w:tabs>
              <w:spacing w:after="0" w:line="276" w:lineRule="auto"/>
              <w:ind w:firstLine="5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В основе образовательного процесса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      </w:r>
          </w:p>
          <w:p w:rsidR="008C3CBB" w:rsidRPr="00FE11ED" w:rsidRDefault="00631B91" w:rsidP="00FE11ED">
            <w:pPr>
              <w:spacing w:after="0" w:line="276" w:lineRule="auto"/>
              <w:ind w:firstLine="5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формы организации образовательного процесса:</w:t>
            </w:r>
          </w:p>
          <w:p w:rsidR="008C3CBB" w:rsidRPr="00FE11ED" w:rsidRDefault="00631B91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      </w:r>
          </w:p>
          <w:p w:rsidR="008C3CBB" w:rsidRPr="00FE11ED" w:rsidRDefault="00631B91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самостоятельная деятельность воспитанников под наблюдением педагогического работника.</w:t>
            </w:r>
          </w:p>
          <w:p w:rsidR="008C3CBB" w:rsidRPr="00FE11ED" w:rsidRDefault="00631B91" w:rsidP="00FE11ED">
            <w:pPr>
              <w:spacing w:after="0" w:line="276" w:lineRule="auto"/>
              <w:ind w:firstLine="5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Занятия в рамках образовательной деятельности ведутся по подгруппам. Продолжительность занятий соответствует </w:t>
            </w:r>
            <w:hyperlink r:id="rId10" w:anchor="/document/99/573500115/ZAP2EI83I9/" w:history="1">
              <w:r w:rsidRPr="00FE11ED">
                <w:rPr>
                  <w:rFonts w:ascii="Times New Roman" w:eastAsia="Calibri" w:hAnsi="Times New Roman" w:cs="Times New Roman"/>
                  <w:sz w:val="24"/>
                  <w:szCs w:val="24"/>
                </w:rPr>
                <w:t>СанПиН 1.2.3685-21</w:t>
              </w:r>
            </w:hyperlink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 и составляет:</w:t>
            </w:r>
          </w:p>
          <w:p w:rsidR="008C3CBB" w:rsidRPr="00FE11ED" w:rsidRDefault="00631B91" w:rsidP="00FE11ED">
            <w:pPr>
              <w:numPr>
                <w:ilvl w:val="0"/>
                <w:numId w:val="5"/>
              </w:numPr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в группах с детьми от 2 до 3 лет — до 10 мин;</w:t>
            </w:r>
          </w:p>
          <w:p w:rsidR="008C3CBB" w:rsidRPr="00FE11ED" w:rsidRDefault="00631B91" w:rsidP="00FE11ED">
            <w:pPr>
              <w:numPr>
                <w:ilvl w:val="0"/>
                <w:numId w:val="5"/>
              </w:numPr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в группах с детьми от 3 до 4 лет — до 15 мин;</w:t>
            </w:r>
          </w:p>
          <w:p w:rsidR="008C3CBB" w:rsidRPr="00FE11ED" w:rsidRDefault="00631B91" w:rsidP="00FE11ED">
            <w:pPr>
              <w:numPr>
                <w:ilvl w:val="0"/>
                <w:numId w:val="5"/>
              </w:numPr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в группах с детьми от 4 до 5 лет — до 20 мин;</w:t>
            </w:r>
          </w:p>
          <w:p w:rsidR="008C3CBB" w:rsidRPr="00FE11ED" w:rsidRDefault="00631B91" w:rsidP="00FE11ED">
            <w:pPr>
              <w:numPr>
                <w:ilvl w:val="0"/>
                <w:numId w:val="5"/>
              </w:numPr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в группах с детьми от 5 до 6 лет — до 25 мин;</w:t>
            </w:r>
          </w:p>
          <w:p w:rsidR="008C3CBB" w:rsidRPr="00FE11ED" w:rsidRDefault="00631B91" w:rsidP="00FE11ED">
            <w:pPr>
              <w:numPr>
                <w:ilvl w:val="0"/>
                <w:numId w:val="5"/>
              </w:numPr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в группах с детьми от 6 до 7 лет — до 30 мин.</w:t>
            </w:r>
          </w:p>
          <w:p w:rsidR="008C3CBB" w:rsidRPr="00FE11ED" w:rsidRDefault="00631B91" w:rsidP="00FE11ED">
            <w:pPr>
              <w:tabs>
                <w:tab w:val="left" w:pos="6"/>
              </w:tabs>
              <w:spacing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Между занятиями в рамках образовательной деятельности предусмотрены перерывы продолжительностью не менее 10 минут.</w:t>
            </w:r>
          </w:p>
          <w:p w:rsidR="00B43ADC" w:rsidRPr="00FE11ED" w:rsidRDefault="00631B91" w:rsidP="00FE11ED">
            <w:pPr>
              <w:tabs>
                <w:tab w:val="left" w:pos="6"/>
              </w:tabs>
              <w:spacing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      </w:r>
            <w:r w:rsidR="00B43ADC" w:rsidRPr="00FE11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B43ADC" w:rsidRPr="00FE11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43ADC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МБДОУ д/с № 275 «Миша» </w:t>
            </w:r>
            <w:r w:rsidR="00B43ADC" w:rsidRPr="00FE11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занятий).</w:t>
            </w:r>
          </w:p>
          <w:p w:rsidR="008C3CBB" w:rsidRPr="00FE11ED" w:rsidRDefault="00B43ADC" w:rsidP="00FE11ED">
            <w:pPr>
              <w:tabs>
                <w:tab w:val="left" w:pos="6"/>
              </w:tabs>
              <w:spacing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педагогом.</w:t>
            </w:r>
          </w:p>
          <w:p w:rsidR="008C3CBB" w:rsidRPr="00FE11ED" w:rsidRDefault="00B43ADC" w:rsidP="00FE11ED">
            <w:pPr>
              <w:tabs>
                <w:tab w:val="left" w:pos="6"/>
              </w:tabs>
              <w:spacing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31B91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ия МБДОУ д/с № 275 «Миша» в 2023</w:t>
            </w:r>
            <w:r w:rsidR="00631B91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продолжила соблюдать профилактические меры в соответствии с </w:t>
            </w:r>
            <w:hyperlink r:id="rId11" w:anchor="/document/99/565231806/" w:tgtFrame="_self" w:history="1">
              <w:r w:rsidR="00631B91" w:rsidRPr="00FE11ED">
                <w:rPr>
                  <w:rFonts w:ascii="Times New Roman" w:eastAsia="Calibri" w:hAnsi="Times New Roman" w:cs="Times New Roman"/>
                  <w:sz w:val="24"/>
                  <w:szCs w:val="24"/>
                </w:rPr>
                <w:t>СП 3.1/2.4.3598-20</w:t>
              </w:r>
            </w:hyperlink>
            <w:r w:rsidR="00631B91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C3CBB" w:rsidRPr="00FE11ED" w:rsidRDefault="00631B91" w:rsidP="00FE11ED">
            <w:pPr>
              <w:numPr>
                <w:ilvl w:val="0"/>
                <w:numId w:val="6"/>
              </w:numPr>
              <w:tabs>
                <w:tab w:val="left" w:pos="6"/>
              </w:tabs>
              <w:spacing w:after="0" w:line="276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ежедневный усиленный филь</w:t>
            </w:r>
            <w:r w:rsidR="00765380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 воспитанников и работников, </w:t>
            </w:r>
            <w:r w:rsidR="00E6756D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термометрия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 помощью бесконтактных термометров и опрос на наличие признаков инфекционных заболеваний;</w:t>
            </w:r>
          </w:p>
          <w:p w:rsidR="008C3CBB" w:rsidRPr="00FE11ED" w:rsidRDefault="00631B91" w:rsidP="00FE11ED">
            <w:pPr>
              <w:numPr>
                <w:ilvl w:val="0"/>
                <w:numId w:val="6"/>
              </w:numPr>
              <w:tabs>
                <w:tab w:val="left" w:pos="6"/>
              </w:tabs>
              <w:spacing w:after="0" w:line="276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еженедельную генеральную уборку с применением дезинфицирующих средств;</w:t>
            </w:r>
          </w:p>
          <w:p w:rsidR="008C3CBB" w:rsidRPr="00FE11ED" w:rsidRDefault="00631B91" w:rsidP="00FE11ED">
            <w:pPr>
              <w:numPr>
                <w:ilvl w:val="0"/>
                <w:numId w:val="6"/>
              </w:numPr>
              <w:tabs>
                <w:tab w:val="left" w:pos="6"/>
              </w:tabs>
              <w:spacing w:after="0" w:line="276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ежедневную влажную уборку с обработк</w:t>
            </w:r>
            <w:r w:rsidR="009D7285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ой всех контактных поверхностей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C3CBB" w:rsidRPr="00FE11ED" w:rsidRDefault="00631B91" w:rsidP="00FE11ED">
            <w:pPr>
              <w:numPr>
                <w:ilvl w:val="0"/>
                <w:numId w:val="6"/>
              </w:numPr>
              <w:tabs>
                <w:tab w:val="left" w:pos="6"/>
              </w:tabs>
              <w:spacing w:after="0" w:line="276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бактерицидных установок в группах</w:t>
            </w:r>
            <w:r w:rsidR="00E6756D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, музыкальном и спортивном залах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D7285" w:rsidRPr="00FE11ED" w:rsidRDefault="00631B91" w:rsidP="00FE11ED">
            <w:pPr>
              <w:numPr>
                <w:ilvl w:val="0"/>
                <w:numId w:val="6"/>
              </w:numPr>
              <w:tabs>
                <w:tab w:val="left" w:pos="6"/>
              </w:tabs>
              <w:spacing w:after="0" w:line="276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частое проветривание групповых ко</w:t>
            </w:r>
            <w:r w:rsidR="009D7285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E6756D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нат в отсутствие воспитанников.</w:t>
            </w:r>
          </w:p>
          <w:p w:rsidR="00E6756D" w:rsidRPr="00FE11ED" w:rsidRDefault="00E6756D" w:rsidP="00FE11ED">
            <w:pPr>
              <w:numPr>
                <w:ilvl w:val="0"/>
                <w:numId w:val="6"/>
              </w:numPr>
              <w:tabs>
                <w:tab w:val="left" w:pos="6"/>
              </w:tabs>
              <w:spacing w:after="0" w:line="276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врача об отсутствии медицинских противопоказаний для пребывания в детском саду ребенка.</w:t>
            </w:r>
          </w:p>
          <w:p w:rsidR="002E75ED" w:rsidRPr="00FE11ED" w:rsidRDefault="009D7285" w:rsidP="00FE11ED">
            <w:pPr>
              <w:spacing w:after="0" w:line="276" w:lineRule="auto"/>
              <w:ind w:firstLine="5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Детском саду</w:t>
            </w:r>
            <w:r w:rsidR="00631B91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функционируют </w:t>
            </w:r>
            <w:r w:rsidR="00B43ADC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  <w:r w:rsidR="00631B91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комбинированной направ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ленности, общим</w:t>
            </w:r>
            <w:r w:rsidR="00B43ADC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количеством детей – 30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31B91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с тяжелыми нарушения речи, всем детям по результатам прохождения ТПМ</w:t>
            </w:r>
            <w:r w:rsidR="00B43ADC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252FC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C1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1B91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присвоен статус ребенок с ОВЗ. Обучение и воспи</w:t>
            </w:r>
            <w:r w:rsidR="00B43ADC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тание детей осуществляется по А</w:t>
            </w:r>
            <w:r w:rsidR="00631B91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ОП ДО в соответствии требованиям Федерального государственного образовательного стандарта дошкольного образования</w:t>
            </w:r>
            <w:r w:rsidR="00B43ADC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ФАОП ДО</w:t>
            </w:r>
            <w:r w:rsidR="00631B91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программе представлены рекомендации по организации режима дня, построению предметно-пространственной развивающей среды; выстроены система коррекционной и образовательной работы в каждой из пяти образовательных областей для каждой из возрастных групп, предложена система педагогической диагностики индивидуального развития детей. Для каждого ребенка специалистами составлен индивидуальный образовательный маршрут. </w:t>
            </w:r>
            <w:r w:rsidR="00ED3FC7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31B91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3FC7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течении</w:t>
            </w:r>
            <w:r w:rsidR="00631B91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 </w:t>
            </w:r>
            <w:r w:rsidR="000E7ABA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психолого-педагогический консилиум </w:t>
            </w:r>
            <w:r w:rsidR="00ED3FC7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</w:t>
            </w:r>
            <w:r w:rsidR="000E7ABA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ДОУ д/с № 275 «Миша» направляет</w:t>
            </w:r>
            <w:r w:rsidR="00631B91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психолого-медико-педагогическую комиссию </w:t>
            </w:r>
            <w:r w:rsidR="000E7ABA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воспитанников </w:t>
            </w:r>
            <w:r w:rsidR="00631B91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получения </w:t>
            </w:r>
            <w:r w:rsidR="00ED3FC7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статуса ребенка с ограниченными возможностями здоровья.</w:t>
            </w:r>
          </w:p>
          <w:p w:rsidR="008C3CBB" w:rsidRPr="00FE11ED" w:rsidRDefault="00631B91" w:rsidP="00FE11ED">
            <w:pPr>
              <w:spacing w:after="0" w:line="276" w:lineRule="auto"/>
              <w:ind w:firstLine="5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В Учреждении разработана и действует система образования, направленная на создание условий для выявления и развития интеллектуальных, спортивных и творческих способностей ребенка:</w:t>
            </w:r>
          </w:p>
          <w:p w:rsidR="008C3CBB" w:rsidRPr="00FE11ED" w:rsidRDefault="00631B91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D7285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театральной студией «</w:t>
            </w:r>
            <w:r w:rsidR="000E7ABA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Росинка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9D7285" w:rsidRPr="00FE11ED" w:rsidRDefault="009D7285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- патриотический кружок «Юный патриот»</w:t>
            </w:r>
          </w:p>
          <w:p w:rsidR="008C3CBB" w:rsidRPr="00FE11ED" w:rsidRDefault="00631B91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спортивный кружок «Здоровый ребенок», </w:t>
            </w:r>
          </w:p>
          <w:p w:rsidR="008C3CBB" w:rsidRPr="00FE11ED" w:rsidRDefault="00631B91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студия хореографии «Веселые медвежата», </w:t>
            </w:r>
          </w:p>
          <w:p w:rsidR="008C3CBB" w:rsidRPr="00FE11ED" w:rsidRDefault="00631B91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секция Тхэквондо, </w:t>
            </w:r>
          </w:p>
          <w:p w:rsidR="002E75ED" w:rsidRPr="00FE11ED" w:rsidRDefault="00631B91" w:rsidP="00FE11ED">
            <w:pPr>
              <w:spacing w:after="0" w:line="276" w:lineRule="auto"/>
              <w:ind w:firstLine="5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Занятия кружков проводятся во второй половине дня, учитывая интересы детей и их родителей, во в</w:t>
            </w:r>
            <w:r w:rsidR="002E75ED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сех возрастных группах.</w:t>
            </w:r>
          </w:p>
          <w:p w:rsidR="002E75ED" w:rsidRPr="00FE11ED" w:rsidRDefault="00631B91" w:rsidP="00FE11ED">
            <w:pPr>
              <w:spacing w:after="0" w:line="276" w:lineRule="auto"/>
              <w:ind w:firstLine="5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обеспечения целостности образовательного процесса в </w:t>
            </w:r>
            <w:r w:rsidR="000E7ABA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ДОУ и семье педагогический коллектив сотруд</w:t>
            </w:r>
            <w:r w:rsidR="002E75ED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ничает с семьями воспитанников.</w:t>
            </w:r>
          </w:p>
          <w:p w:rsidR="00320DBF" w:rsidRPr="00FE11ED" w:rsidRDefault="00631B91" w:rsidP="00FE11ED">
            <w:pPr>
              <w:spacing w:after="0" w:line="276" w:lineRule="auto"/>
              <w:ind w:firstLine="5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Одной из приоритетных задач коллектива ДОУ становится поиск эффективных путей взаимодействия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проектов, участие в управлении ДОУ).  </w:t>
            </w:r>
            <w:r w:rsidRPr="00FE1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3CBB" w:rsidRPr="00FE11ED" w:rsidRDefault="00320DBF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102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631B91" w:rsidRPr="00FE1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Оценка качества кадрового обеспечения </w:t>
            </w:r>
          </w:p>
          <w:p w:rsidR="008C3CBB" w:rsidRPr="00FE11ED" w:rsidRDefault="00631B91" w:rsidP="00FE11ED">
            <w:pPr>
              <w:spacing w:after="0" w:line="276" w:lineRule="auto"/>
              <w:ind w:firstLine="5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Одним из важнейших условий реализации ФГОС ДО является наличие высококвалифицированных педагогических кадров в ДОУ. Кадровая работа является одной из приоритетных в деятельности методической службы учреждения. При мониторинговом исследовании ежегодной кадровой обстановки были получены след</w:t>
            </w:r>
            <w:r w:rsidR="006B5DF9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ующие результаты на декабрь 2023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 </w:t>
            </w:r>
          </w:p>
          <w:p w:rsidR="008C3CBB" w:rsidRPr="00FE11ED" w:rsidRDefault="008C3CBB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CBB" w:rsidRPr="00FE11ED" w:rsidRDefault="00631B91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педагогических работников по образованию и педагогическому стажу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51"/>
              <w:gridCol w:w="1800"/>
            </w:tblGrid>
            <w:tr w:rsidR="008C3CBB" w:rsidRPr="00FE11ED" w:rsidTr="00320DBF">
              <w:tc>
                <w:tcPr>
                  <w:tcW w:w="7551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Всего педагогических работников (включая руководителя и всех узких специалистов)</w:t>
                  </w:r>
                </w:p>
              </w:tc>
              <w:tc>
                <w:tcPr>
                  <w:tcW w:w="1800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</w:tr>
            <w:tr w:rsidR="008C3CBB" w:rsidRPr="00FE11ED" w:rsidTr="00320DBF">
              <w:tc>
                <w:tcPr>
                  <w:tcW w:w="9351" w:type="dxa"/>
                  <w:gridSpan w:val="2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Из них: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Образование</w:t>
                  </w:r>
                </w:p>
              </w:tc>
            </w:tr>
            <w:tr w:rsidR="008C3CBB" w:rsidRPr="00FE11ED" w:rsidTr="00320DBF">
              <w:tc>
                <w:tcPr>
                  <w:tcW w:w="7551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 высшим педагогическим образованием (квалификация дошкольная педагогика и психология)</w:t>
                  </w:r>
                </w:p>
              </w:tc>
              <w:tc>
                <w:tcPr>
                  <w:tcW w:w="1800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C3CBB" w:rsidRPr="00FE11ED" w:rsidTr="00320DBF">
              <w:tc>
                <w:tcPr>
                  <w:tcW w:w="7551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 высшим педагогическим образованием (не дошкольное)</w:t>
                  </w:r>
                </w:p>
              </w:tc>
              <w:tc>
                <w:tcPr>
                  <w:tcW w:w="1800" w:type="dxa"/>
                </w:tcPr>
                <w:p w:rsidR="008C3CBB" w:rsidRPr="00FE11ED" w:rsidRDefault="002309A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C3CBB" w:rsidRPr="00FE11ED" w:rsidTr="00320DBF">
              <w:tc>
                <w:tcPr>
                  <w:tcW w:w="7551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 высшим непедагогическим образованием</w:t>
                  </w:r>
                </w:p>
              </w:tc>
              <w:tc>
                <w:tcPr>
                  <w:tcW w:w="1800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C3CBB" w:rsidRPr="00FE11ED" w:rsidTr="00320DBF">
              <w:tc>
                <w:tcPr>
                  <w:tcW w:w="7551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 средним профессиональным образованием (</w:t>
                  </w:r>
                  <w:proofErr w:type="spellStart"/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пед</w:t>
                  </w:r>
                  <w:proofErr w:type="spellEnd"/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колледж)</w:t>
                  </w:r>
                </w:p>
              </w:tc>
              <w:tc>
                <w:tcPr>
                  <w:tcW w:w="1800" w:type="dxa"/>
                </w:tcPr>
                <w:p w:rsidR="008C3CBB" w:rsidRPr="00FE11ED" w:rsidRDefault="002309A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8C3CBB" w:rsidRPr="00FE11ED" w:rsidTr="00320DBF">
              <w:tc>
                <w:tcPr>
                  <w:tcW w:w="7551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 средним профессиональным образованием (непедагогическое)</w:t>
                  </w:r>
                </w:p>
              </w:tc>
              <w:tc>
                <w:tcPr>
                  <w:tcW w:w="1800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C3CBB" w:rsidRPr="00FE11ED" w:rsidTr="00320DBF">
              <w:tc>
                <w:tcPr>
                  <w:tcW w:w="7551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Образование (11 классов, обучается в </w:t>
                  </w:r>
                  <w:proofErr w:type="spellStart"/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пед</w:t>
                  </w:r>
                  <w:proofErr w:type="spellEnd"/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колледже)</w:t>
                  </w:r>
                </w:p>
              </w:tc>
              <w:tc>
                <w:tcPr>
                  <w:tcW w:w="1800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C3CBB" w:rsidRPr="00FE11ED" w:rsidTr="00320DBF">
              <w:tc>
                <w:tcPr>
                  <w:tcW w:w="7551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Образование (11 классов, обучается в педагогическом университете)</w:t>
                  </w:r>
                </w:p>
              </w:tc>
              <w:tc>
                <w:tcPr>
                  <w:tcW w:w="1800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C3CBB" w:rsidRPr="00FE11ED" w:rsidTr="00320DBF">
              <w:tc>
                <w:tcPr>
                  <w:tcW w:w="9351" w:type="dxa"/>
                  <w:gridSpan w:val="2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Педагогический стаж:</w:t>
                  </w:r>
                </w:p>
              </w:tc>
            </w:tr>
            <w:tr w:rsidR="008C3CBB" w:rsidRPr="00FE11ED" w:rsidTr="00320DBF">
              <w:tc>
                <w:tcPr>
                  <w:tcW w:w="7551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 – 3 года</w:t>
                  </w:r>
                </w:p>
              </w:tc>
              <w:tc>
                <w:tcPr>
                  <w:tcW w:w="1800" w:type="dxa"/>
                </w:tcPr>
                <w:p w:rsidR="008C3CBB" w:rsidRPr="00FE11ED" w:rsidRDefault="00FF0092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3CBB" w:rsidRPr="00FE11ED" w:rsidTr="00320DBF">
              <w:tc>
                <w:tcPr>
                  <w:tcW w:w="7551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3 – 10 лет</w:t>
                  </w:r>
                </w:p>
              </w:tc>
              <w:tc>
                <w:tcPr>
                  <w:tcW w:w="1800" w:type="dxa"/>
                </w:tcPr>
                <w:p w:rsidR="008C3CBB" w:rsidRPr="00FE11ED" w:rsidRDefault="002309A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8C3CBB" w:rsidRPr="00FE11ED" w:rsidTr="00320DBF">
              <w:tc>
                <w:tcPr>
                  <w:tcW w:w="7551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 – 25 лет</w:t>
                  </w:r>
                </w:p>
              </w:tc>
              <w:tc>
                <w:tcPr>
                  <w:tcW w:w="1800" w:type="dxa"/>
                </w:tcPr>
                <w:p w:rsidR="008C3CBB" w:rsidRPr="00FE11ED" w:rsidRDefault="002309A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8C3CBB" w:rsidRPr="00FE11ED" w:rsidTr="00320DBF">
              <w:tc>
                <w:tcPr>
                  <w:tcW w:w="7551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 – 40 лет</w:t>
                  </w:r>
                </w:p>
              </w:tc>
              <w:tc>
                <w:tcPr>
                  <w:tcW w:w="1800" w:type="dxa"/>
                </w:tcPr>
                <w:p w:rsidR="008C3CBB" w:rsidRPr="00FE11ED" w:rsidRDefault="002309A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C3CBB" w:rsidRPr="00FE11ED" w:rsidTr="00320DBF">
              <w:tc>
                <w:tcPr>
                  <w:tcW w:w="7551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Более 40 лет</w:t>
                  </w:r>
                </w:p>
              </w:tc>
              <w:tc>
                <w:tcPr>
                  <w:tcW w:w="1800" w:type="dxa"/>
                </w:tcPr>
                <w:p w:rsidR="008C3CBB" w:rsidRPr="00FE11ED" w:rsidRDefault="002309A6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8C3CBB" w:rsidRPr="00FE11ED" w:rsidRDefault="008C3CBB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W w:w="9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9"/>
              <w:gridCol w:w="1109"/>
              <w:gridCol w:w="2910"/>
              <w:gridCol w:w="1109"/>
              <w:gridCol w:w="1617"/>
            </w:tblGrid>
            <w:tr w:rsidR="008C3CBB" w:rsidRPr="00FE11ED" w:rsidTr="00FE11ED">
              <w:trPr>
                <w:trHeight w:val="1460"/>
              </w:trPr>
              <w:tc>
                <w:tcPr>
                  <w:tcW w:w="2629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работников по возрастам</w:t>
                  </w:r>
                </w:p>
              </w:tc>
              <w:tc>
                <w:tcPr>
                  <w:tcW w:w="1109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910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Процент от общего количества работников</w:t>
                  </w:r>
                </w:p>
              </w:tc>
              <w:tc>
                <w:tcPr>
                  <w:tcW w:w="1109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Из них мужчин</w:t>
                  </w:r>
                </w:p>
              </w:tc>
              <w:tc>
                <w:tcPr>
                  <w:tcW w:w="1617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Из них женщин</w:t>
                  </w:r>
                </w:p>
              </w:tc>
            </w:tr>
            <w:tr w:rsidR="008C3CBB" w:rsidRPr="00FE11ED" w:rsidTr="00FE11ED">
              <w:trPr>
                <w:trHeight w:val="380"/>
              </w:trPr>
              <w:tc>
                <w:tcPr>
                  <w:tcW w:w="2629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Возраст до 20 лет </w:t>
                  </w:r>
                </w:p>
              </w:tc>
              <w:tc>
                <w:tcPr>
                  <w:tcW w:w="1109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10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109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17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C3CBB" w:rsidRPr="00FE11ED" w:rsidTr="00FE11ED">
              <w:trPr>
                <w:trHeight w:val="380"/>
              </w:trPr>
              <w:tc>
                <w:tcPr>
                  <w:tcW w:w="2629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Возраст 25-35 лет </w:t>
                  </w:r>
                </w:p>
              </w:tc>
              <w:tc>
                <w:tcPr>
                  <w:tcW w:w="1109" w:type="dxa"/>
                </w:tcPr>
                <w:p w:rsidR="008C3CBB" w:rsidRPr="00FE11ED" w:rsidRDefault="00FF0092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10" w:type="dxa"/>
                </w:tcPr>
                <w:p w:rsidR="008C3CBB" w:rsidRPr="00FE11ED" w:rsidRDefault="00FF0092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12,9</w:t>
                  </w:r>
                  <w:r w:rsidR="00631B91"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09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17" w:type="dxa"/>
                </w:tcPr>
                <w:p w:rsidR="008C3CBB" w:rsidRPr="00FE11ED" w:rsidRDefault="00FF0092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4</w:t>
                  </w:r>
                </w:p>
              </w:tc>
            </w:tr>
            <w:tr w:rsidR="008C3CBB" w:rsidRPr="00FE11ED" w:rsidTr="00FE11ED">
              <w:trPr>
                <w:trHeight w:val="380"/>
              </w:trPr>
              <w:tc>
                <w:tcPr>
                  <w:tcW w:w="2629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Возраст 35 – 60 лет </w:t>
                  </w:r>
                </w:p>
              </w:tc>
              <w:tc>
                <w:tcPr>
                  <w:tcW w:w="1109" w:type="dxa"/>
                </w:tcPr>
                <w:p w:rsidR="008C3CBB" w:rsidRPr="00FE11ED" w:rsidRDefault="00FF0092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910" w:type="dxa"/>
                </w:tcPr>
                <w:p w:rsidR="008C3CBB" w:rsidRPr="00FE11ED" w:rsidRDefault="00FF0092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61,2</w:t>
                  </w:r>
                  <w:r w:rsidR="00631B91"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09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17" w:type="dxa"/>
                </w:tcPr>
                <w:p w:rsidR="008C3CBB" w:rsidRPr="00FE11ED" w:rsidRDefault="00FF0092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8C3CBB" w:rsidRPr="00FE11ED" w:rsidTr="00FE11ED">
              <w:trPr>
                <w:trHeight w:val="380"/>
              </w:trPr>
              <w:tc>
                <w:tcPr>
                  <w:tcW w:w="2629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Более 60 лет </w:t>
                  </w:r>
                </w:p>
              </w:tc>
              <w:tc>
                <w:tcPr>
                  <w:tcW w:w="1109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10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25,8 %</w:t>
                  </w:r>
                </w:p>
              </w:tc>
              <w:tc>
                <w:tcPr>
                  <w:tcW w:w="1109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17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</w:tbl>
          <w:p w:rsidR="008C3CBB" w:rsidRPr="00FE11ED" w:rsidRDefault="00631B91" w:rsidP="00FE11ED">
            <w:pPr>
              <w:spacing w:before="30" w:after="0"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Укомплекто</w:t>
            </w:r>
            <w:r w:rsidR="006E7F86" w:rsidRPr="00FE11ED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ванность кадрами на декабрь 2023</w:t>
            </w:r>
            <w:r w:rsidRPr="00FE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составляет 100%. Основу педагогического персонала в детском саду составляют специ</w:t>
            </w:r>
            <w:r w:rsidR="006E7F86" w:rsidRPr="00FE11ED">
              <w:rPr>
                <w:rFonts w:ascii="Times New Roman" w:eastAsia="Times New Roman" w:hAnsi="Times New Roman" w:cs="Times New Roman"/>
                <w:sz w:val="24"/>
                <w:szCs w:val="24"/>
              </w:rPr>
              <w:t>алисты со стажем работы более 13</w:t>
            </w:r>
            <w:r w:rsidRPr="00FE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(64,5%), для которых характерны как традиционность взглядов на процесс образования, так и инновации.</w:t>
            </w:r>
          </w:p>
          <w:p w:rsidR="008C3CBB" w:rsidRPr="00FE11ED" w:rsidRDefault="008C3CBB" w:rsidP="00FE11ED">
            <w:pPr>
              <w:spacing w:before="30" w:after="0" w:line="276" w:lineRule="auto"/>
              <w:ind w:firstLine="3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3CBB" w:rsidRPr="00FE11ED" w:rsidRDefault="00631B91" w:rsidP="00FE11ED">
            <w:pPr>
              <w:spacing w:before="30" w:after="0" w:line="276" w:lineRule="auto"/>
              <w:ind w:firstLine="3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Аттестация педагогических работников</w:t>
            </w:r>
          </w:p>
          <w:p w:rsidR="00E6756D" w:rsidRPr="00FE11ED" w:rsidRDefault="00E6756D" w:rsidP="00FE11ED">
            <w:pPr>
              <w:spacing w:before="30" w:after="0" w:line="276" w:lineRule="auto"/>
              <w:ind w:firstLine="3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7914"/>
              <w:gridCol w:w="954"/>
            </w:tblGrid>
            <w:tr w:rsidR="008C3CBB" w:rsidRPr="00FE11ED" w:rsidTr="00FE11ED">
              <w:trPr>
                <w:trHeight w:val="177"/>
              </w:trPr>
              <w:tc>
                <w:tcPr>
                  <w:tcW w:w="483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7914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Общее количество педагогических работников в ДОУ</w:t>
                  </w:r>
                </w:p>
              </w:tc>
              <w:tc>
                <w:tcPr>
                  <w:tcW w:w="954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  <w:tr w:rsidR="008C3CBB" w:rsidRPr="00FE11ED" w:rsidTr="00320DBF">
              <w:trPr>
                <w:trHeight w:val="245"/>
              </w:trPr>
              <w:tc>
                <w:tcPr>
                  <w:tcW w:w="483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7914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Аттестованы на высшую квалификационную категорию</w:t>
                  </w:r>
                </w:p>
              </w:tc>
              <w:tc>
                <w:tcPr>
                  <w:tcW w:w="954" w:type="dxa"/>
                </w:tcPr>
                <w:p w:rsidR="008C3CBB" w:rsidRPr="00FE11ED" w:rsidRDefault="006B5DF9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8C3CBB" w:rsidRPr="00FE11ED" w:rsidTr="00FE11ED">
              <w:trPr>
                <w:trHeight w:val="246"/>
              </w:trPr>
              <w:tc>
                <w:tcPr>
                  <w:tcW w:w="483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7914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Аттестованы на первую квалификационную категорию</w:t>
                  </w:r>
                </w:p>
              </w:tc>
              <w:tc>
                <w:tcPr>
                  <w:tcW w:w="954" w:type="dxa"/>
                </w:tcPr>
                <w:p w:rsidR="008C3CBB" w:rsidRPr="00FE11ED" w:rsidRDefault="006B5DF9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8C3CBB" w:rsidRPr="00FE11ED" w:rsidTr="00FE11ED">
              <w:trPr>
                <w:trHeight w:val="176"/>
              </w:trPr>
              <w:tc>
                <w:tcPr>
                  <w:tcW w:w="483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7914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Аттестованы на соответствие занимаемой должности</w:t>
                  </w:r>
                </w:p>
              </w:tc>
              <w:tc>
                <w:tcPr>
                  <w:tcW w:w="954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C3CBB" w:rsidRPr="00FE11ED" w:rsidTr="00320DBF">
              <w:trPr>
                <w:trHeight w:val="245"/>
              </w:trPr>
              <w:tc>
                <w:tcPr>
                  <w:tcW w:w="483" w:type="dxa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7914" w:type="dxa"/>
                </w:tcPr>
                <w:p w:rsidR="002E75ED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Педагоги без категории </w:t>
                  </w:r>
                </w:p>
              </w:tc>
              <w:tc>
                <w:tcPr>
                  <w:tcW w:w="954" w:type="dxa"/>
                </w:tcPr>
                <w:p w:rsidR="008C3CBB" w:rsidRPr="00FE11ED" w:rsidRDefault="006B5DF9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8C3CBB" w:rsidRPr="00FE11ED" w:rsidRDefault="00631B91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8C3CBB" w:rsidRPr="00FE11ED" w:rsidRDefault="00631B91" w:rsidP="00FE11ED">
            <w:pPr>
              <w:spacing w:after="0" w:line="276" w:lineRule="auto"/>
              <w:ind w:firstLine="5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ДОУ, одним из важнейших условий обеспечения удовлетворения специальных потребностей детей с ОВЗ является высокий уровень профессиональной компетенции педагогов. Помощь детям с особыми возможностями здоровья оказывают узкие специалисты педагог-психолог, учитель логопед</w:t>
            </w:r>
            <w:r w:rsidR="00040E01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музыкальные </w:t>
            </w:r>
            <w:r w:rsidR="00456577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руководители,</w:t>
            </w:r>
            <w:r w:rsidR="00040E01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инструктор по физическому воспитанию</w:t>
            </w: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8C3CBB" w:rsidRPr="00FE11ED" w:rsidRDefault="006B5DF9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343EC3" w:rsidRPr="00FE11ED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18 (</w:t>
            </w:r>
            <w:r w:rsidRPr="00FE11E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631B91" w:rsidRPr="00FE11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343EC3" w:rsidRPr="00FE11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31B91" w:rsidRPr="00FE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</w:t>
            </w:r>
            <w:r w:rsidRPr="00FE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огов аттестованы на высшую, </w:t>
            </w:r>
            <w:r w:rsidR="00343EC3" w:rsidRPr="00FE11ED">
              <w:rPr>
                <w:rFonts w:ascii="Times New Roman" w:eastAsia="Times New Roman" w:hAnsi="Times New Roman" w:cs="Times New Roman"/>
                <w:sz w:val="24"/>
                <w:szCs w:val="24"/>
              </w:rPr>
              <w:t>12 (</w:t>
            </w:r>
            <w:r w:rsidRPr="00FE11ED"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  <w:r w:rsidR="00631B91" w:rsidRPr="00FE11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343EC3" w:rsidRPr="00FE11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31B91" w:rsidRPr="00FE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имеют первую квалификационную категорию, что свидетельствует о высоком профессиональном уровне коллектива.</w:t>
            </w:r>
            <w:r w:rsidR="00631B91" w:rsidRPr="00FE11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Курс</w:t>
            </w:r>
            <w:r w:rsidRPr="00FE11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 повышения квалификации за 2023</w:t>
            </w:r>
            <w:r w:rsidR="000E2228" w:rsidRPr="00FE11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 прошли – </w:t>
            </w:r>
            <w:r w:rsidR="00343EC3" w:rsidRPr="00FE11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 (67,7%) педагогов</w:t>
            </w:r>
            <w:r w:rsidR="00631B91" w:rsidRPr="00FE11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аттестовалось – </w:t>
            </w:r>
            <w:r w:rsidRPr="00FE11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343EC3" w:rsidRPr="00FE11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(32,2%)</w:t>
            </w:r>
            <w:r w:rsidRPr="00FE11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педагогов</w:t>
            </w:r>
            <w:r w:rsidR="00631B91" w:rsidRPr="00FE11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="00343EC3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0E2228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E11ED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  <w:r w:rsidR="00631B91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%) педагог</w:t>
            </w:r>
            <w:r w:rsidR="00FE11ED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а без категории, так как работае</w:t>
            </w:r>
            <w:r w:rsidR="00631B91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менее 2 лет. В детском саду с педагогами проводится планомерная работа по повышению их профессионального уровня, стимулированию их инновационной активности. Воспитатели и педагоги – специалисты участвуют в заседаниях педагогического совета ДОУ по актуальным для данного учреждения проблемам образовательного процесса, в работе различных объединений на уровне учреждения, районном и на городском уровне. </w:t>
            </w:r>
            <w:r w:rsidR="00631B91" w:rsidRPr="00FE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детского сада принимают активное участие в международных, Всероссийских онлайн конкурсах, представляют свои методические разработки в педагогических интернет-сообществах, сайтах: </w:t>
            </w:r>
            <w:r w:rsidR="00631B91" w:rsidRPr="00FE11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</w:t>
            </w:r>
            <w:proofErr w:type="spellStart"/>
            <w:r w:rsidR="00631B91" w:rsidRPr="00FE11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infourok</w:t>
            </w:r>
            <w:proofErr w:type="spellEnd"/>
            <w:r w:rsidR="00631B91" w:rsidRPr="00FE11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631B91" w:rsidRPr="00FE11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ru</w:t>
            </w:r>
            <w:proofErr w:type="spellEnd"/>
            <w:r w:rsidR="00631B91" w:rsidRPr="00FE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/, </w:t>
            </w:r>
            <w:r w:rsidR="00631B91" w:rsidRPr="00FE11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https://solncesvet.ru</w:t>
            </w:r>
            <w:r w:rsidR="00631B91" w:rsidRPr="00FE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/, </w:t>
            </w:r>
            <w:hyperlink r:id="rId12" w:history="1">
              <w:r w:rsidR="00631B91" w:rsidRPr="00FE11E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https://www.maam.ru/</w:t>
              </w:r>
            </w:hyperlink>
            <w:r w:rsidR="00631B91" w:rsidRPr="00FE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31B91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Стабильный кадровый состав педагогов с высоким профессиональным уровнем обеспечивает систему работы детского сада по реализации образовательной программы и высокую результативность инновационной деятельности дошкольного учреждения.</w:t>
            </w:r>
          </w:p>
          <w:p w:rsidR="008C3CBB" w:rsidRPr="00FE11ED" w:rsidRDefault="00631B91" w:rsidP="00FE11ED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учреждении преобладает позитивный психологический микроклимат, а самое главное, педагоги ориентированы на повышение собственной педагогической компетентности, что особенно актуально в настоящий момент. Педагогический коллектив ДОУ достаточно стабильный, работоспособный, способный решать разнообразные творческие задачи. </w:t>
            </w:r>
          </w:p>
          <w:p w:rsidR="008C3CBB" w:rsidRPr="00FE11ED" w:rsidRDefault="008C3CBB" w:rsidP="00FE11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CBB" w:rsidRPr="00FE11ED" w:rsidRDefault="001024C6" w:rsidP="00FE11ED">
            <w:pPr>
              <w:spacing w:before="29"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631B91" w:rsidRPr="00FE1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Оценка учебно-методического, библиотечно-информационного обеспечения, материально-технической базы </w:t>
            </w:r>
          </w:p>
          <w:p w:rsidR="008C3CBB" w:rsidRPr="00FE11ED" w:rsidRDefault="00631B91" w:rsidP="00FE11ED">
            <w:pPr>
              <w:spacing w:before="29"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9206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6804"/>
            </w:tblGrid>
            <w:tr w:rsidR="008C3CBB" w:rsidRPr="00FE11ED" w:rsidTr="00BC77DD">
              <w:trPr>
                <w:trHeight w:val="912"/>
                <w:tblCellSpacing w:w="0" w:type="dxa"/>
                <w:jc w:val="center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before="29"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Типовые характеристики здания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before="29"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Год постройки – 1980.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before="29"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Общая площадь помещений – 3945 м2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before="29"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Этажность – 2, имеется подвал.</w:t>
                  </w:r>
                </w:p>
              </w:tc>
            </w:tr>
            <w:tr w:rsidR="008C3CBB" w:rsidRPr="00FE11ED" w:rsidTr="00BC77DD">
              <w:trPr>
                <w:trHeight w:val="2273"/>
                <w:tblCellSpacing w:w="0" w:type="dxa"/>
                <w:jc w:val="center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before="29"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Типовые характеристики ДОУ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групповые блоки – 14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групповые комнаты (учебные и игровые)  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спальни  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приемные  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детские туалеты 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музыкальный зал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физкультурный зал, зал ЛФК 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изостудия </w:t>
                  </w:r>
                </w:p>
              </w:tc>
            </w:tr>
            <w:tr w:rsidR="008C3CBB" w:rsidRPr="00FE11ED" w:rsidTr="00BC77DD">
              <w:trPr>
                <w:trHeight w:val="598"/>
                <w:tblCellSpacing w:w="0" w:type="dxa"/>
                <w:jc w:val="center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Спортивные помещения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- физкультурный зал </w:t>
                  </w:r>
                </w:p>
                <w:p w:rsidR="008C3CBB" w:rsidRPr="00FE11ED" w:rsidRDefault="000252FC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 тренажерный зал</w:t>
                  </w:r>
                </w:p>
              </w:tc>
            </w:tr>
            <w:tr w:rsidR="008C3CBB" w:rsidRPr="00FE11ED" w:rsidTr="00BC77DD">
              <w:trPr>
                <w:trHeight w:val="1167"/>
                <w:tblCellSpacing w:w="0" w:type="dxa"/>
                <w:jc w:val="center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before="29"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помещения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7"/>
                    </w:numPr>
                    <w:spacing w:before="100" w:beforeAutospacing="1" w:after="100" w:afterAutospacing="1" w:line="276" w:lineRule="auto"/>
                    <w:ind w:left="263" w:hanging="26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Методически кабинет 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7"/>
                    </w:numPr>
                    <w:spacing w:before="100" w:beforeAutospacing="1" w:after="100" w:afterAutospacing="1" w:line="276" w:lineRule="auto"/>
                    <w:ind w:left="263" w:hanging="26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Кабинет психолога 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7"/>
                    </w:numPr>
                    <w:spacing w:before="100" w:beforeAutospacing="1" w:after="100" w:afterAutospacing="1" w:line="276" w:lineRule="auto"/>
                    <w:ind w:left="263" w:hanging="26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Кабинет логопеда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7"/>
                    </w:numPr>
                    <w:spacing w:before="100" w:beforeAutospacing="1" w:after="100" w:afterAutospacing="1" w:line="276" w:lineRule="auto"/>
                    <w:ind w:left="263" w:hanging="26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Изостудия </w:t>
                  </w:r>
                </w:p>
              </w:tc>
            </w:tr>
            <w:tr w:rsidR="008C3CBB" w:rsidRPr="00FE11ED" w:rsidTr="00BC77DD">
              <w:trPr>
                <w:trHeight w:val="882"/>
                <w:tblCellSpacing w:w="0" w:type="dxa"/>
                <w:jc w:val="center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before="29"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Помещения по организации питания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CBB" w:rsidRPr="00FE11ED" w:rsidRDefault="000252FC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8"/>
                    </w:numPr>
                    <w:spacing w:before="100" w:beforeAutospacing="1" w:after="100" w:afterAutospacing="1" w:line="276" w:lineRule="auto"/>
                    <w:ind w:left="263" w:hanging="26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1B91"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пищеблок 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8"/>
                    </w:numPr>
                    <w:spacing w:before="100" w:beforeAutospacing="1" w:after="100" w:afterAutospacing="1" w:line="276" w:lineRule="auto"/>
                    <w:ind w:left="263" w:hanging="26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кухня 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8"/>
                    </w:numPr>
                    <w:spacing w:before="100" w:beforeAutospacing="1" w:after="100" w:afterAutospacing="1" w:line="276" w:lineRule="auto"/>
                    <w:ind w:left="263" w:hanging="26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овощехранилище   </w:t>
                  </w:r>
                </w:p>
              </w:tc>
            </w:tr>
            <w:tr w:rsidR="008C3CBB" w:rsidRPr="00FE11ED" w:rsidTr="00BC77DD">
              <w:trPr>
                <w:trHeight w:val="2035"/>
                <w:tblCellSpacing w:w="0" w:type="dxa"/>
                <w:jc w:val="center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77DD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Административные, 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служебные, вспомогательные помещения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9"/>
                    </w:numPr>
                    <w:spacing w:before="29" w:after="0" w:line="276" w:lineRule="auto"/>
                    <w:ind w:left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Кабинет заведующей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9"/>
                    </w:numPr>
                    <w:spacing w:before="29" w:after="0" w:line="276" w:lineRule="auto"/>
                    <w:ind w:left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Медицинский блок (медицинский кабинет, процедурный кабинет, изолятор) 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9"/>
                    </w:numPr>
                    <w:spacing w:before="29" w:after="0" w:line="276" w:lineRule="auto"/>
                    <w:ind w:left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Бухгалтерия 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9"/>
                    </w:numPr>
                    <w:spacing w:before="29" w:after="0" w:line="276" w:lineRule="auto"/>
                    <w:ind w:left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Кабинет заместителя заведующей по АХР 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9"/>
                    </w:numPr>
                    <w:spacing w:before="29" w:after="0" w:line="276" w:lineRule="auto"/>
                    <w:ind w:left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Помещение кастелянши, костюмерная</w:t>
                  </w:r>
                </w:p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before="29"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3CBB" w:rsidRPr="00FE11ED" w:rsidTr="00BC77DD">
              <w:trPr>
                <w:trHeight w:val="822"/>
                <w:tblCellSpacing w:w="0" w:type="dxa"/>
                <w:jc w:val="center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before="29"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Участки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before="29"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участки для каждой возрастной группы - 12;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before="29"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спортивная площадка-2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before="29"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огород, цветники </w:t>
                  </w:r>
                </w:p>
              </w:tc>
            </w:tr>
            <w:tr w:rsidR="008C3CBB" w:rsidRPr="00FE11ED" w:rsidTr="00BC77DD">
              <w:trPr>
                <w:trHeight w:val="1750"/>
                <w:tblCellSpacing w:w="0" w:type="dxa"/>
                <w:jc w:val="center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before="29"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Санитарно-гигиеническое обеспечение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10"/>
                    </w:numPr>
                    <w:spacing w:before="29" w:after="0" w:line="276" w:lineRule="auto"/>
                    <w:ind w:left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Система отопления – центральное.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10"/>
                    </w:numPr>
                    <w:spacing w:before="29" w:after="0" w:line="276" w:lineRule="auto"/>
                    <w:ind w:left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Система вентиляции – комбинированная.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10"/>
                    </w:numPr>
                    <w:spacing w:before="29" w:after="0" w:line="276" w:lineRule="auto"/>
                    <w:ind w:left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Система водоснабжения – городской водопровод.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10"/>
                    </w:numPr>
                    <w:spacing w:before="29" w:after="0" w:line="276" w:lineRule="auto"/>
                    <w:ind w:left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Система очистки – общая канализация, мусоросборники.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10"/>
                    </w:numPr>
                    <w:spacing w:before="29" w:after="0" w:line="276" w:lineRule="auto"/>
                    <w:ind w:left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Система освещения подключена к электросети города и снабжена электрозащитой.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10"/>
                    </w:numPr>
                    <w:spacing w:before="29" w:after="0" w:line="276" w:lineRule="auto"/>
                    <w:ind w:left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Система пожарозащиты: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before="29"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оборудована пожарная сигнализация с системой громкого оповещения;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before="29"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 достаточном количестве средств пожаротушения (огнетушители в каждой группе, пожарные краны на каждом этаже в соответствии с требованиями).</w:t>
                  </w:r>
                </w:p>
              </w:tc>
            </w:tr>
            <w:tr w:rsidR="008C3CBB" w:rsidRPr="00FE11ED" w:rsidTr="00BC77DD">
              <w:trPr>
                <w:trHeight w:val="2590"/>
                <w:tblCellSpacing w:w="0" w:type="dxa"/>
                <w:jc w:val="center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before="29"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Материально-техническое оснащение образовательного процесса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3CBB" w:rsidRPr="00FE11ED" w:rsidRDefault="00FF0092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11"/>
                    </w:numPr>
                    <w:spacing w:before="29" w:after="0" w:line="276" w:lineRule="auto"/>
                    <w:ind w:left="42" w:hanging="161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Компьютеры – 8</w:t>
                  </w:r>
                </w:p>
                <w:p w:rsidR="008C3CBB" w:rsidRPr="00FE11ED" w:rsidRDefault="00BC77DD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11"/>
                    </w:numPr>
                    <w:spacing w:before="29" w:after="0" w:line="276" w:lineRule="auto"/>
                    <w:ind w:left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Ноутбуки –12</w:t>
                  </w:r>
                </w:p>
                <w:p w:rsidR="008C3CBB" w:rsidRPr="00FE11ED" w:rsidRDefault="00BC77DD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11"/>
                    </w:numPr>
                    <w:spacing w:before="29" w:after="0" w:line="276" w:lineRule="auto"/>
                    <w:ind w:left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Телевизоры – 10</w:t>
                  </w:r>
                </w:p>
                <w:p w:rsidR="008C3CBB" w:rsidRPr="00FE11ED" w:rsidRDefault="00BC77DD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11"/>
                    </w:numPr>
                    <w:spacing w:before="29" w:after="0" w:line="276" w:lineRule="auto"/>
                    <w:ind w:left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1B91"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Музыкальные центры – 2</w:t>
                  </w:r>
                </w:p>
                <w:p w:rsidR="008C3CBB" w:rsidRPr="00FE11ED" w:rsidRDefault="00BC77DD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11"/>
                    </w:numPr>
                    <w:spacing w:before="29" w:after="0" w:line="276" w:lineRule="auto"/>
                    <w:ind w:left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Магнитофоны – 12</w:t>
                  </w:r>
                </w:p>
                <w:p w:rsidR="00BC77DD" w:rsidRPr="00FE11ED" w:rsidRDefault="00BC77DD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11"/>
                    </w:numPr>
                    <w:spacing w:before="29" w:after="0" w:line="276" w:lineRule="auto"/>
                    <w:ind w:left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1B91"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Мультимедийное оборудование проектор</w:t>
                  </w: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</w:t>
                  </w:r>
                  <w:r w:rsidR="00631B91"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11"/>
                    </w:numPr>
                    <w:spacing w:before="29" w:after="0" w:line="276" w:lineRule="auto"/>
                    <w:ind w:left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  <w:r w:rsidR="00FF0092"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-1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numPr>
                      <w:ilvl w:val="0"/>
                      <w:numId w:val="11"/>
                    </w:numPr>
                    <w:spacing w:before="29" w:after="0" w:line="276" w:lineRule="auto"/>
                    <w:ind w:left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Детская медиатека, книги художественные и познавательные, видеоматериалы мультипликационные, детские фильмы информационно-образовательные ресурсы</w:t>
                  </w:r>
                </w:p>
              </w:tc>
            </w:tr>
          </w:tbl>
          <w:p w:rsidR="008C3CBB" w:rsidRPr="00FE11ED" w:rsidRDefault="00631B91" w:rsidP="00FE11ED">
            <w:pPr>
              <w:spacing w:before="29"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0E01" w:rsidRPr="00FE11ED" w:rsidRDefault="00631B91" w:rsidP="00FE11ED">
            <w:pPr>
              <w:pStyle w:val="17PRIL-txt"/>
              <w:spacing w:line="276" w:lineRule="auto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>         </w:t>
            </w:r>
            <w:r w:rsidR="00040E01" w:rsidRPr="00FE1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E01" w:rsidRPr="00FE11E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Материально-техническое состояние МБДОУ д/с № 275 «Миша»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      </w:r>
          </w:p>
          <w:p w:rsidR="008C3CBB" w:rsidRPr="00FE11ED" w:rsidRDefault="00040E01" w:rsidP="00FE11ED">
            <w:pPr>
              <w:pStyle w:val="17PRIL-txt"/>
              <w:spacing w:line="276" w:lineRule="auto"/>
              <w:ind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плана-графика проведения мониторинга инфраструктуры </w:t>
            </w:r>
            <w:r w:rsidR="006E7F86" w:rsidRPr="00FE11ED">
              <w:rPr>
                <w:rFonts w:ascii="Times New Roman" w:hAnsi="Times New Roman" w:cs="Times New Roman"/>
                <w:sz w:val="24"/>
                <w:szCs w:val="24"/>
              </w:rPr>
              <w:t>МБДОУ д/с № 275 «Миша»</w:t>
            </w:r>
            <w:r w:rsidRPr="00FE11ED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приказом заведующего от </w:t>
            </w:r>
            <w:r w:rsidR="00343EC3" w:rsidRPr="00FE11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E11ED">
              <w:rPr>
                <w:rFonts w:ascii="Times New Roman" w:hAnsi="Times New Roman" w:cs="Times New Roman"/>
                <w:sz w:val="24"/>
                <w:szCs w:val="24"/>
              </w:rPr>
              <w:t>.03.2023 №</w:t>
            </w:r>
            <w:r w:rsidR="00343EC3" w:rsidRPr="00FE11ED">
              <w:rPr>
                <w:rFonts w:ascii="Times New Roman" w:hAnsi="Times New Roman" w:cs="Times New Roman"/>
                <w:sz w:val="24"/>
                <w:szCs w:val="24"/>
              </w:rPr>
              <w:t xml:space="preserve"> 21,</w:t>
            </w:r>
            <w:r w:rsidRPr="00FE11ED">
              <w:rPr>
                <w:rFonts w:ascii="Times New Roman" w:hAnsi="Times New Roman" w:cs="Times New Roman"/>
                <w:sz w:val="24"/>
                <w:szCs w:val="24"/>
              </w:rPr>
              <w:t xml:space="preserve"> была проведена первичная оценка степени соответствия РППС Детского сада требованиям ФГОС и ФОП ДО и рекомендациям Минпросвещения, направленным в письме от 13.02.2023 № ТВ</w:t>
            </w:r>
            <w:r w:rsidRPr="00FE11ED">
              <w:rPr>
                <w:rFonts w:ascii="Times New Roman" w:hAnsi="Times New Roman" w:cs="Times New Roman"/>
                <w:sz w:val="24"/>
                <w:szCs w:val="24"/>
              </w:rPr>
              <w:noBreakHyphen/>
              <w:t>413/03. По итогам выявлено: РППС учитывает особенности реализуемой ОП ДО. В каждой возрастной группе имеется достаточное количество современных развивающих пособий и игрушек. В каждой возрастной группе РППС обладает свойствами открытой системы и выполняет образовательную, развивающую, воспитывающую, стимулирующую функции.</w:t>
            </w:r>
            <w:r w:rsidR="006E7F86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1B91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Особое внимание уделяется созданию условий для двигательной активности детей, в каждой группе организованы спортивные уголки, укомплектованы спортивными комплексами, тренажерами и т.д. </w:t>
            </w:r>
            <w:r w:rsidR="00631B91" w:rsidRPr="00FE1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физического развития функционирует спортивный зал, насыщенный современным спортивно-игровым оборудованием. </w:t>
            </w:r>
            <w:r w:rsidR="00631B91" w:rsidRPr="00FE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спортивный зал пополняется разнообразным спортивно-игровым оборудованием.  </w:t>
            </w:r>
          </w:p>
          <w:p w:rsidR="00D27BFD" w:rsidRPr="00FE11ED" w:rsidRDefault="00631B91" w:rsidP="00FE11ED">
            <w:pPr>
              <w:spacing w:before="29"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 Одним из приоритетных направлений деятельности детского сада является художественно-эстетическое развитие детей, ведется углубленная работа по развитию детей в изобразительной, театральной деятельности. Детский сад регулярно участвует в конкурсах детского творчества по разным направлениям, имеет дипломы и награды района </w:t>
            </w:r>
            <w:r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города. Для качественного проведения праздников оборудован прекрасный музыкальный зал, в котором есть все необходимые технические средства, музыкальные инструменты, фонотека. </w:t>
            </w:r>
          </w:p>
          <w:p w:rsidR="008C3CBB" w:rsidRPr="00FE11ED" w:rsidRDefault="00D27BFD" w:rsidP="00FE11ED">
            <w:pPr>
              <w:spacing w:before="29" w:after="0" w:line="276" w:lineRule="auto"/>
              <w:ind w:firstLine="5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реализацией программы воспитания достижением</w:t>
            </w:r>
            <w:r w:rsidR="00631B91"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нашего детского сада является </w:t>
            </w:r>
            <w:r w:rsidR="006E7F86"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мини-музей</w:t>
            </w:r>
            <w:r w:rsidR="00631B91"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«Русская изба». </w:t>
            </w:r>
            <w:r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31B91"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обраны настоящие предметы старинного быта, привезенные из деревень Сибири. </w:t>
            </w:r>
            <w:r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каждой группе создан уголок патриотического воспитания, в </w:t>
            </w:r>
            <w:r w:rsidR="00631B91"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соответствии с возрастом и интересами детей пополняется </w:t>
            </w:r>
            <w:r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="00631B91"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(художественная литература, предметы старины, русские игрушки, предметы народного декоративно-прикладного искусства). Дети имеют возможность приобщаться к</w:t>
            </w:r>
            <w:r w:rsidRPr="00FE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народной культуре нашей страны, малой родины.</w:t>
            </w:r>
          </w:p>
          <w:p w:rsidR="008C3CBB" w:rsidRPr="00FE11ED" w:rsidRDefault="00631B91" w:rsidP="00FE11ED">
            <w:pPr>
              <w:spacing w:before="27" w:after="0" w:line="276" w:lineRule="auto"/>
              <w:ind w:firstLine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имеет сайт в сети Интернет, который соответствует установленным тре</w:t>
            </w:r>
            <w:r w:rsidR="00D27BFD" w:rsidRPr="00FE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бованиям, обновляется регулярно, а также страницу в социальных сетях Контакте </w:t>
            </w:r>
            <w:r w:rsidRPr="00FE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3CBB" w:rsidRPr="00FE11ED" w:rsidRDefault="00631B91" w:rsidP="00FE11ED">
            <w:pPr>
              <w:spacing w:after="0" w:line="276" w:lineRule="auto"/>
              <w:ind w:firstLine="57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Можно сделать вывод, что в детском саду 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программ.</w:t>
            </w:r>
          </w:p>
          <w:p w:rsidR="008C3CBB" w:rsidRPr="00FE11ED" w:rsidRDefault="00040E01" w:rsidP="00FE11ED">
            <w:pPr>
              <w:spacing w:after="0" w:line="276" w:lineRule="auto"/>
              <w:ind w:firstLine="5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 202</w:t>
            </w:r>
            <w:r w:rsidR="006E7F86" w:rsidRPr="00FE11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631B91" w:rsidRPr="00FE11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году необходимо продолжить модернизацию цифрового обучающего оборудования и программного обеспечения, определить источники финансирования закупки.</w:t>
            </w:r>
          </w:p>
          <w:p w:rsidR="008C3CBB" w:rsidRPr="00FE11ED" w:rsidRDefault="008C3CBB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3CBB" w:rsidRPr="00FE11ED" w:rsidRDefault="001024C6" w:rsidP="00FE11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</w:t>
            </w:r>
            <w:r w:rsidR="00631B91" w:rsidRPr="00FE11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. Оценка функционирования внутренней системы оценки качества образования</w:t>
            </w:r>
          </w:p>
          <w:p w:rsidR="008C3CBB" w:rsidRPr="00FE11ED" w:rsidRDefault="008C3CBB" w:rsidP="00FE11E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f3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3405"/>
              <w:gridCol w:w="5804"/>
            </w:tblGrid>
            <w:tr w:rsidR="00BC77DD" w:rsidRPr="00FE11ED" w:rsidTr="00AC1328">
              <w:trPr>
                <w:trHeight w:val="488"/>
              </w:trPr>
              <w:tc>
                <w:tcPr>
                  <w:tcW w:w="3405" w:type="dxa"/>
                </w:tcPr>
                <w:p w:rsidR="00BC77DD" w:rsidRPr="00FE11ED" w:rsidRDefault="00BC77DD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Функционирование ВСОКО</w:t>
                  </w:r>
                </w:p>
              </w:tc>
              <w:tc>
                <w:tcPr>
                  <w:tcW w:w="5804" w:type="dxa"/>
                </w:tcPr>
                <w:p w:rsidR="00BC77DD" w:rsidRPr="00FE11ED" w:rsidRDefault="00BC77DD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Информация по ОО, перекрестные ссылки на сайте ОО</w:t>
                  </w:r>
                </w:p>
              </w:tc>
            </w:tr>
            <w:tr w:rsidR="00BC77DD" w:rsidRPr="00FE11ED" w:rsidTr="00AC1328">
              <w:trPr>
                <w:trHeight w:val="2000"/>
              </w:trPr>
              <w:tc>
                <w:tcPr>
                  <w:tcW w:w="3405" w:type="dxa"/>
                </w:tcPr>
                <w:p w:rsidR="00BC77DD" w:rsidRPr="00FE11ED" w:rsidRDefault="00BC77DD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Организационная структура ВСОКО в ОО</w:t>
                  </w:r>
                </w:p>
              </w:tc>
              <w:tc>
                <w:tcPr>
                  <w:tcW w:w="5804" w:type="dxa"/>
                </w:tcPr>
                <w:p w:rsidR="00BC77DD" w:rsidRPr="00FE11ED" w:rsidRDefault="00BC77DD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Организационная структура, занимающаяся оценкой, экспертизой качества образования и интерпретацией полученных результатов, включает в себя администрацию ДОУ, педагогический совет, совет образовательного учреждения, временные структуры (комиссии, творческие группы, т.д.)   </w:t>
                  </w:r>
                </w:p>
                <w:p w:rsidR="00BC77DD" w:rsidRPr="00FE11ED" w:rsidRDefault="00BC77DD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C77DD" w:rsidRPr="00FE11ED" w:rsidTr="00AC1328">
              <w:trPr>
                <w:trHeight w:val="989"/>
              </w:trPr>
              <w:tc>
                <w:tcPr>
                  <w:tcW w:w="3405" w:type="dxa"/>
                </w:tcPr>
                <w:p w:rsidR="00BC77DD" w:rsidRPr="00FE11ED" w:rsidRDefault="00BC77DD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Цели и задачи ВСОКО и их реализация за отчетный период</w:t>
                  </w:r>
                </w:p>
                <w:p w:rsidR="00BC77DD" w:rsidRPr="00FE11ED" w:rsidRDefault="00BC77DD" w:rsidP="009B07A6">
                  <w:pPr>
                    <w:framePr w:hSpace="180" w:wrap="around" w:vAnchor="text" w:hAnchor="margin" w:xAlign="center" w:y="-127"/>
                    <w:tabs>
                      <w:tab w:val="left" w:pos="2303"/>
                    </w:tabs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804" w:type="dxa"/>
                </w:tcPr>
                <w:p w:rsidR="00BC77DD" w:rsidRPr="00FE11ED" w:rsidRDefault="005E3592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Цель ВСОКО- установить соответствие</w:t>
                  </w:r>
                  <w:r w:rsidR="00BC77DD" w:rsidRPr="00FE11E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качества дошкол</w:t>
                  </w:r>
                  <w:r w:rsidRPr="00FE11E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ьного образования в ДОУ действующему законодательству РФ в сфере образования.</w:t>
                  </w:r>
                </w:p>
                <w:p w:rsidR="00BC77DD" w:rsidRPr="00FE11ED" w:rsidRDefault="00BC77DD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Задачи ВСОКО </w:t>
                  </w:r>
                </w:p>
                <w:p w:rsidR="00BC77DD" w:rsidRPr="00FE11ED" w:rsidRDefault="00BC77DD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5E3592" w:rsidRPr="00FE11E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формирование механизма единой системы сбора, обработки и хранения информации о состоянии качества образования в ДОУ;</w:t>
                  </w:r>
                </w:p>
                <w:p w:rsidR="005E3592" w:rsidRPr="00FE11ED" w:rsidRDefault="005E3592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систематическое отслеживание и анализ состояния системы образования в ДОУ для принятия обоснованных и своевременных управленческих решений, направленных- на повышение качества дошкольного образования;</w:t>
                  </w:r>
                </w:p>
                <w:p w:rsidR="00BC77DD" w:rsidRPr="00FE11ED" w:rsidRDefault="005E3592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- устранение эффекта неполноты и неточности информации о качестве образования как на этапе планирования образовательных результатов, так и на </w:t>
                  </w:r>
                  <w:r w:rsidRPr="00FE11E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этапе оценки эффективности деятельности по достижению соответствующего качества образования.</w:t>
                  </w:r>
                </w:p>
              </w:tc>
            </w:tr>
            <w:tr w:rsidR="00BC77DD" w:rsidRPr="00FE11ED" w:rsidTr="00AC1328">
              <w:trPr>
                <w:trHeight w:val="4519"/>
              </w:trPr>
              <w:tc>
                <w:tcPr>
                  <w:tcW w:w="3405" w:type="dxa"/>
                </w:tcPr>
                <w:p w:rsidR="00BC77DD" w:rsidRPr="00FE11ED" w:rsidRDefault="00BC77DD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Наличие и выполнение плана работы ОО по обеспечению функционирования ВСОКО</w:t>
                  </w:r>
                </w:p>
              </w:tc>
              <w:tc>
                <w:tcPr>
                  <w:tcW w:w="5804" w:type="dxa"/>
                </w:tcPr>
                <w:p w:rsidR="00BC77DD" w:rsidRPr="00FE11ED" w:rsidRDefault="00BC77DD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Реализация ВСОКО осуществляется на основе нормативно-правовых актов РФ, регламентирующих реализацию всех процедур контроля и оценки качества образования.</w:t>
                  </w:r>
                </w:p>
                <w:p w:rsidR="00BC77DD" w:rsidRPr="00FE11ED" w:rsidRDefault="005E3592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- Положение ВСОКО МБ</w:t>
                  </w:r>
                  <w:r w:rsidR="00BC77DD" w:rsidRPr="00FE11E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ДОУ д/с № 275 </w:t>
                  </w: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«Миша» от 20.11.2023</w:t>
                  </w:r>
                  <w:r w:rsidR="00BC77DD" w:rsidRPr="00FE11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</w:t>
                  </w:r>
                </w:p>
                <w:p w:rsidR="00BC77DD" w:rsidRPr="00FE11ED" w:rsidRDefault="00BC77DD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1. Повышение профессиональной компетентности участников ВСОКО по вопросам качества дошкольного образования.</w:t>
                  </w:r>
                </w:p>
                <w:p w:rsidR="00BC77DD" w:rsidRPr="00FE11ED" w:rsidRDefault="00BC77DD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2. Повышение профессиональной компетентности педагогов по методике и технологии проведения ВСОКО</w:t>
                  </w:r>
                </w:p>
                <w:p w:rsidR="00BC77DD" w:rsidRPr="00FE11ED" w:rsidRDefault="00BC77DD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3. Разработка критериальных показателей для ВСОКО с учетом новых нормативных правовых документов (с ориентировкой на ФГОС ДО)</w:t>
                  </w:r>
                </w:p>
                <w:p w:rsidR="00BC77DD" w:rsidRPr="00FE11ED" w:rsidRDefault="00BC77DD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4.Размещение информации о результатах ВСОКО по оценки реализации ФГОС ДО на сайте Учреждения.</w:t>
                  </w:r>
                </w:p>
                <w:p w:rsidR="00BC77DD" w:rsidRPr="00FE11ED" w:rsidRDefault="00BC77DD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5. Итоги ВСОКО на педсовете, публичный отчета на родительском собрании</w:t>
                  </w:r>
                </w:p>
              </w:tc>
            </w:tr>
            <w:tr w:rsidR="00BC77DD" w:rsidRPr="00FE11ED" w:rsidTr="00AC1328">
              <w:trPr>
                <w:trHeight w:val="1725"/>
              </w:trPr>
              <w:tc>
                <w:tcPr>
                  <w:tcW w:w="3405" w:type="dxa"/>
                </w:tcPr>
                <w:p w:rsidR="00BC77DD" w:rsidRPr="00FE11ED" w:rsidRDefault="00BC77DD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Основные управленческие решения, принятые на основании результатов ВСОКО, обеспечивающих повышения качества образования в ОО</w:t>
                  </w:r>
                </w:p>
              </w:tc>
              <w:tc>
                <w:tcPr>
                  <w:tcW w:w="5804" w:type="dxa"/>
                </w:tcPr>
                <w:p w:rsidR="00BC77DD" w:rsidRPr="00FE11ED" w:rsidRDefault="00BC77DD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1. Повышение квалификации педагогов групп комбинированной направленности.</w:t>
                  </w:r>
                </w:p>
                <w:p w:rsidR="00BC77DD" w:rsidRPr="00FE11ED" w:rsidRDefault="00BC77DD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2.Повышение качества уровня работы ППк в ДОУ.</w:t>
                  </w:r>
                </w:p>
                <w:p w:rsidR="00BC77DD" w:rsidRPr="00FE11ED" w:rsidRDefault="00BC77DD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1ED">
                    <w:rPr>
                      <w:rFonts w:ascii="Times New Roman" w:hAnsi="Times New Roman"/>
                      <w:sz w:val="24"/>
                      <w:szCs w:val="24"/>
                    </w:rPr>
                    <w:t>3.Расширение уровня взаимодействия с социальными организациями.</w:t>
                  </w:r>
                </w:p>
              </w:tc>
            </w:tr>
          </w:tbl>
          <w:p w:rsidR="008C3CBB" w:rsidRPr="00FE11ED" w:rsidRDefault="008C3CBB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3CBB" w:rsidRPr="00FE11ED" w:rsidRDefault="00631B91" w:rsidP="000A1FA8">
            <w:pPr>
              <w:spacing w:after="0" w:line="276" w:lineRule="auto"/>
              <w:ind w:firstLine="5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Мониторинг качества обр</w:t>
            </w:r>
            <w:r w:rsidR="00BC77DD" w:rsidRPr="00FE11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азовательной деятельности в 2023 </w:t>
            </w:r>
            <w:r w:rsidRPr="00FE11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году показал хорошую работу педагогического коллектива по всем показателям</w:t>
            </w:r>
            <w:r w:rsidR="00E6756D" w:rsidRPr="00FE11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8C3CBB" w:rsidRPr="00FE11ED" w:rsidRDefault="00631B91" w:rsidP="000A1FA8">
            <w:pPr>
              <w:spacing w:after="0" w:line="276" w:lineRule="auto"/>
              <w:ind w:firstLine="5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Состояние здоровья и физического развития восп</w:t>
            </w:r>
            <w:r w:rsidR="00456577" w:rsidRPr="00FE11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итанников удовлетворительные. 87</w:t>
            </w:r>
            <w:r w:rsidRPr="00FE11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% детей успешно освоили образовательную программу дошкольного образования в своей возрастной группе. Воспитанники подготовительных групп показали высокие показатели готовности к школьному обучению. В течение года воспитанники ДОУ успешно участвовали в конкурсах и мероприятиях различного уровня.</w:t>
            </w:r>
          </w:p>
          <w:p w:rsidR="00456577" w:rsidRPr="00FE11ED" w:rsidRDefault="00456577" w:rsidP="000A1FA8">
            <w:pPr>
              <w:autoSpaceDE w:val="0"/>
              <w:autoSpaceDN w:val="0"/>
              <w:adjustRightInd w:val="0"/>
              <w:spacing w:after="0" w:line="276" w:lineRule="auto"/>
              <w:ind w:left="6"/>
              <w:jc w:val="both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В период с 16.10.2023 по </w:t>
            </w:r>
            <w:r w:rsidR="00343EC3" w:rsidRPr="00FE11E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23</w:t>
            </w:r>
            <w:r w:rsidRPr="00FE11E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.10.2023 проводилось анкетирование 198 родителей, получены следующие результаты:</w:t>
            </w:r>
          </w:p>
          <w:p w:rsidR="00456577" w:rsidRPr="00FE11ED" w:rsidRDefault="00456577" w:rsidP="000A1F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6" w:firstLine="0"/>
              <w:jc w:val="both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доля получателей услуг, положительно оценивающих доброжелательность и вежливость работников организации, – 78%;</w:t>
            </w:r>
          </w:p>
          <w:p w:rsidR="00456577" w:rsidRPr="00FE11ED" w:rsidRDefault="00456577" w:rsidP="000A1F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6" w:firstLine="0"/>
              <w:jc w:val="both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доля получателей услуг, удовлетворенных компетентностью работников организации, – 72 %;</w:t>
            </w:r>
          </w:p>
          <w:p w:rsidR="00456577" w:rsidRPr="00FE11ED" w:rsidRDefault="00456577" w:rsidP="000A1F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6" w:firstLine="0"/>
              <w:jc w:val="both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доля получателей услуг, удовлетворенных материально-техническим обеспечением организации, – 68 5;</w:t>
            </w:r>
          </w:p>
          <w:p w:rsidR="00456577" w:rsidRPr="00FE11ED" w:rsidRDefault="00456577" w:rsidP="000A1F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6" w:firstLine="0"/>
              <w:jc w:val="both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доля получателей услуг, удовлетворенных качеством предоставляемых образовательных услуг, – 81%;</w:t>
            </w:r>
          </w:p>
          <w:p w:rsidR="00456577" w:rsidRPr="00FE11ED" w:rsidRDefault="00456577" w:rsidP="000A1F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6" w:firstLine="0"/>
              <w:jc w:val="both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FE11E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знакомым, – 91%.</w:t>
            </w:r>
          </w:p>
          <w:p w:rsidR="00AC1328" w:rsidRPr="000A1FA8" w:rsidRDefault="00343EC3" w:rsidP="000A1F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E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Анкетирование родителей показало высокую степень удовлетворенности качеством предоставляемых услуг</w:t>
            </w:r>
          </w:p>
          <w:p w:rsidR="00AC1328" w:rsidRDefault="00AC1328" w:rsidP="00FE11ED">
            <w:pPr>
              <w:spacing w:before="27"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3CBB" w:rsidRPr="00FE11ED" w:rsidRDefault="001024C6" w:rsidP="00FE11ED">
            <w:pPr>
              <w:spacing w:before="27"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631B91" w:rsidRPr="00FE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анализа показателей деятельности организации</w:t>
            </w:r>
          </w:p>
          <w:p w:rsidR="008C3CBB" w:rsidRPr="00FE11ED" w:rsidRDefault="00631B91" w:rsidP="00FE11ED">
            <w:pPr>
              <w:spacing w:before="27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Данные прив</w:t>
            </w:r>
            <w:r w:rsidR="00BC77DD" w:rsidRPr="00FE11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едены по состоянию на 30.12.2023</w:t>
            </w:r>
            <w:r w:rsidR="00471639" w:rsidRPr="00FE11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  <w:tbl>
            <w:tblPr>
              <w:tblW w:w="949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9"/>
              <w:gridCol w:w="1560"/>
              <w:gridCol w:w="1701"/>
            </w:tblGrid>
            <w:tr w:rsidR="008C3CBB" w:rsidRPr="00FE11ED" w:rsidTr="00AC1328">
              <w:trPr>
                <w:trHeight w:val="352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before="27"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before="27"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before="27"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8C3CBB" w:rsidRPr="00FE11ED" w:rsidTr="00AC1328">
              <w:trPr>
                <w:trHeight w:val="167"/>
              </w:trPr>
              <w:tc>
                <w:tcPr>
                  <w:tcW w:w="9490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8C3CBB" w:rsidRPr="00FE11ED" w:rsidTr="00AC1328">
              <w:trPr>
                <w:trHeight w:val="643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воспитанников, которые обучаются по программе дошкольного образования</w:t>
                  </w: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 том числе обучающиеся: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BC77DD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36</w:t>
                  </w:r>
                  <w:r w:rsidR="00471639"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C3CBB" w:rsidRPr="00FE11ED" w:rsidTr="00AC1328">
              <w:trPr>
                <w:trHeight w:val="167"/>
              </w:trPr>
              <w:tc>
                <w:tcPr>
                  <w:tcW w:w="6229" w:type="dxa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режиме полного дня (8–12 часов)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BC77DD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36</w:t>
                  </w:r>
                  <w:r w:rsidR="003B5D15"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C3CBB" w:rsidRPr="00FE11ED" w:rsidTr="00AC1328">
              <w:trPr>
                <w:trHeight w:val="158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режиме кратковременного пребывания (3–5 часов)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C3CBB" w:rsidRPr="00FE11ED" w:rsidTr="00AC1328">
              <w:trPr>
                <w:trHeight w:val="167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семейной дошкольной группе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C3CBB" w:rsidRPr="00FE11ED" w:rsidTr="00AC1328">
              <w:trPr>
                <w:trHeight w:val="484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 форме семейного образования с психолого-педагогическим сопровождением, которое организует детский сад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C3CBB" w:rsidRPr="00FE11ED" w:rsidTr="00AC1328">
              <w:trPr>
                <w:trHeight w:val="158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воспитанников в возрасте до трех лет</w:t>
                  </w:r>
                </w:p>
              </w:tc>
              <w:tc>
                <w:tcPr>
                  <w:tcW w:w="1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3B5D15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8C3CBB" w:rsidRPr="00FE11ED" w:rsidTr="00AC1328">
              <w:trPr>
                <w:trHeight w:val="326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воспитанников в возрасте от трех до восьми лет</w:t>
                  </w:r>
                </w:p>
              </w:tc>
              <w:tc>
                <w:tcPr>
                  <w:tcW w:w="1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BC77DD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30</w:t>
                  </w:r>
                  <w:r w:rsidR="003B5D15"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C3CBB" w:rsidRPr="00FE11ED" w:rsidTr="00AC1328">
              <w:trPr>
                <w:trHeight w:val="652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(удельный вес) детей от общей численности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воспитанников, которые получают услуги присмотра и ухода, в том числе в группах: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(процент)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3CBB" w:rsidRPr="00FE11ED" w:rsidTr="00AC1328">
              <w:trPr>
                <w:trHeight w:val="158"/>
              </w:trPr>
              <w:tc>
                <w:tcPr>
                  <w:tcW w:w="622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8—12-часового пребывания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BC77DD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36</w:t>
                  </w:r>
                  <w:r w:rsidR="003B5D15"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="00631B91"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(100%)</w:t>
                  </w:r>
                </w:p>
              </w:tc>
            </w:tr>
            <w:tr w:rsidR="008C3CBB" w:rsidRPr="00FE11ED" w:rsidTr="00AC1328">
              <w:trPr>
                <w:trHeight w:val="158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12—14-часового пребывания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C3CBB" w:rsidRPr="00FE11ED" w:rsidTr="00AC1328">
              <w:trPr>
                <w:trHeight w:val="167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круглосуточного пребывания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C3CBB" w:rsidRPr="00FE11ED" w:rsidTr="00AC1328">
              <w:trPr>
                <w:trHeight w:val="326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воспитанников с ОВЗ от общей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численности воспитанников, которые получают услуги: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(процент)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3CBB" w:rsidRPr="00FE11ED" w:rsidTr="00AC1328">
              <w:trPr>
                <w:trHeight w:val="317"/>
              </w:trPr>
              <w:tc>
                <w:tcPr>
                  <w:tcW w:w="622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 коррекции недостатков физического, психического развития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="00AC132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AC132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9,7</w:t>
                  </w: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8C3CBB" w:rsidRPr="00FE11ED" w:rsidTr="00AC1328">
              <w:trPr>
                <w:trHeight w:val="326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обучению по образовательной программе дошкольного</w:t>
                  </w:r>
                  <w:r w:rsidR="00BC77DD"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образования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AC132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32</w:t>
                  </w:r>
                  <w:r w:rsidR="003B5D15"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(90,3</w:t>
                  </w:r>
                  <w:r w:rsidR="00631B91"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8C3CBB" w:rsidRPr="00FE11ED" w:rsidTr="00AC1328">
              <w:trPr>
                <w:trHeight w:val="167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присмотру и уходу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C3CBB" w:rsidRPr="00FE11ED" w:rsidTr="00AC1328">
              <w:trPr>
                <w:trHeight w:val="317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показатель пропущенных по болезни дней на одного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воспитанника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3B5D15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8C3CBB" w:rsidRPr="00FE11ED" w:rsidTr="00AC1328">
              <w:trPr>
                <w:trHeight w:val="326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педработников, в том числе количество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педработников: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  <w:tr w:rsidR="008C3CBB" w:rsidRPr="00FE11ED" w:rsidTr="00AC1328">
              <w:trPr>
                <w:trHeight w:val="167"/>
              </w:trPr>
              <w:tc>
                <w:tcPr>
                  <w:tcW w:w="622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 высшим образованием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AC132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C3CBB" w:rsidRPr="00FE11ED" w:rsidTr="00AC1328">
              <w:trPr>
                <w:trHeight w:val="326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AC132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C3CBB" w:rsidRPr="00FE11ED" w:rsidTr="00AC1328">
              <w:trPr>
                <w:trHeight w:val="158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средним профессиональным образованием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C3CBB" w:rsidRPr="00FE11ED" w:rsidTr="00AC1328">
              <w:trPr>
                <w:trHeight w:val="326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средним профессиональным образованием педагогической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направленности (профиля)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3B5D15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8C3CBB" w:rsidRPr="00FE11ED" w:rsidTr="00AC1328">
              <w:trPr>
                <w:trHeight w:val="652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(процент)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AC1328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30</w:t>
                  </w:r>
                  <w:r w:rsidR="000A1FA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(96,7</w:t>
                  </w:r>
                  <w:r w:rsidR="00631B91"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8C3CBB" w:rsidRPr="00FE11ED" w:rsidTr="00AC1328">
              <w:trPr>
                <w:trHeight w:val="158"/>
              </w:trPr>
              <w:tc>
                <w:tcPr>
                  <w:tcW w:w="622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 высшей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BC77DD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18</w:t>
                  </w:r>
                  <w:r w:rsidR="000A1FA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(58</w:t>
                  </w:r>
                  <w:r w:rsidR="00631B91"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8C3CBB" w:rsidRPr="00FE11ED" w:rsidTr="00AC1328">
              <w:trPr>
                <w:trHeight w:val="167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первой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BC77DD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12</w:t>
                  </w:r>
                  <w:r w:rsidR="000A1FA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(38,7</w:t>
                  </w:r>
                  <w:r w:rsidR="00631B91"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8C3CBB" w:rsidRPr="00FE11ED" w:rsidTr="00AC1328">
              <w:trPr>
                <w:trHeight w:val="643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(процент)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3CBB" w:rsidRPr="00FE11ED" w:rsidTr="00AC1328">
              <w:trPr>
                <w:trHeight w:val="167"/>
              </w:trPr>
              <w:tc>
                <w:tcPr>
                  <w:tcW w:w="622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 5 лет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FF0092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</w:t>
                  </w:r>
                  <w:r w:rsidR="00631B91"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(2</w:t>
                  </w: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2,5</w:t>
                  </w:r>
                  <w:r w:rsidR="00631B91"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8C3CBB" w:rsidRPr="00FE11ED" w:rsidTr="00AC1328">
              <w:trPr>
                <w:trHeight w:val="158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больше 30 лет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FF0092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8(25,8</w:t>
                  </w:r>
                  <w:r w:rsidR="00631B91"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8C3CBB" w:rsidRPr="00FE11ED" w:rsidTr="00AC1328">
              <w:trPr>
                <w:trHeight w:val="484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(удельный вес численности) педагогических работников в общей численности педагогических работников в возрасте: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(процент)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3CBB" w:rsidRPr="00FE11ED" w:rsidTr="00AC1328">
              <w:trPr>
                <w:trHeight w:val="167"/>
              </w:trPr>
              <w:tc>
                <w:tcPr>
                  <w:tcW w:w="622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 30 лет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 (3,2%)</w:t>
                  </w:r>
                </w:p>
              </w:tc>
            </w:tr>
            <w:tr w:rsidR="008C3CBB" w:rsidRPr="00FE11ED" w:rsidTr="00AC1328">
              <w:trPr>
                <w:trHeight w:val="158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 55 лет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FF0092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7(22,5</w:t>
                  </w:r>
                  <w:r w:rsidR="00631B91"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8C3CBB" w:rsidRPr="00FE11ED" w:rsidTr="00AC1328">
              <w:trPr>
                <w:trHeight w:val="811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педагогических и административно-хозяйственных работников, которые за последние 5 лет прошли повышение квалификации или </w:t>
                  </w: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профессиональную переподготовку, от общей численности таких работников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человек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(процент)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12305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33 (97</w:t>
                  </w:r>
                  <w:r w:rsidR="00631B91"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8C3CBB" w:rsidRPr="00FE11ED" w:rsidTr="00AC1328">
              <w:trPr>
                <w:trHeight w:val="811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(процент)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31(91%)</w:t>
                  </w:r>
                </w:p>
              </w:tc>
            </w:tr>
            <w:tr w:rsidR="008C3CBB" w:rsidRPr="00FE11ED" w:rsidTr="00AC1328">
              <w:trPr>
                <w:trHeight w:val="326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Соотношение «педагогический работник/воспитанник»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человек/человек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12305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1/12</w:t>
                  </w:r>
                </w:p>
              </w:tc>
            </w:tr>
            <w:tr w:rsidR="008C3CBB" w:rsidRPr="00FE11ED" w:rsidTr="00AC1328">
              <w:trPr>
                <w:trHeight w:val="158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 детском саду: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3CBB" w:rsidRPr="00FE11ED" w:rsidTr="00AC1328">
              <w:trPr>
                <w:trHeight w:val="167"/>
              </w:trPr>
              <w:tc>
                <w:tcPr>
                  <w:tcW w:w="622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музыкального руководителя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C3CBB" w:rsidRPr="00FE11ED" w:rsidTr="00AC1328">
              <w:trPr>
                <w:trHeight w:val="158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инструктора по физической культуре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C3CBB" w:rsidRPr="00FE11ED" w:rsidTr="00AC1328">
              <w:trPr>
                <w:trHeight w:val="158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учителя-логопеда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C3CBB" w:rsidRPr="00FE11ED" w:rsidTr="00AC1328">
              <w:trPr>
                <w:trHeight w:val="167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логопеда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C3CBB" w:rsidRPr="00FE11ED" w:rsidTr="00AC1328">
              <w:trPr>
                <w:trHeight w:val="158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учителя-дефектолога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C3CBB" w:rsidRPr="00FE11ED" w:rsidTr="00AC1328">
              <w:trPr>
                <w:trHeight w:val="176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педагога-психолога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C3CBB" w:rsidRPr="00FE11ED" w:rsidTr="00AC1328">
              <w:trPr>
                <w:trHeight w:val="158"/>
              </w:trPr>
              <w:tc>
                <w:tcPr>
                  <w:tcW w:w="9490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</w:tr>
            <w:tr w:rsidR="008C3CBB" w:rsidRPr="00FE11ED" w:rsidTr="00AC1328">
              <w:trPr>
                <w:trHeight w:val="652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</w:t>
                  </w:r>
                  <w:r w:rsidR="00183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ещений, в которых осуществляется </w:t>
                  </w: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образовательная деятельность, в расчете на одного воспитанника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 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8C3CBB" w:rsidRPr="00FE11ED" w:rsidTr="00AC1328">
              <w:trPr>
                <w:trHeight w:val="326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помещений для дополнительных видов деятельности воспитанников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 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</w:t>
                  </w:r>
                </w:p>
              </w:tc>
            </w:tr>
            <w:tr w:rsidR="008C3CBB" w:rsidRPr="00FE11ED" w:rsidTr="00AC1328">
              <w:trPr>
                <w:trHeight w:val="158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 детском саду: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3CBB" w:rsidRPr="00FE11ED" w:rsidTr="00AC1328">
              <w:trPr>
                <w:trHeight w:val="167"/>
              </w:trPr>
              <w:tc>
                <w:tcPr>
                  <w:tcW w:w="622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физкультурного зала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C3CBB" w:rsidRPr="00FE11ED" w:rsidTr="00AC1328">
              <w:trPr>
                <w:trHeight w:val="158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музыкального зала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C3CBB" w:rsidRPr="00FE11ED" w:rsidTr="00AC1328">
              <w:trPr>
                <w:trHeight w:val="484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прогулочных площадок, которые оснащены так, чтобы обеспечить потребность воспитанников в физической активности и игровой деятельности на улице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C3CBB" w:rsidRPr="00FE11ED" w:rsidRDefault="008C3CBB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3CBB" w:rsidRPr="00FE11ED" w:rsidRDefault="00631B91" w:rsidP="009B07A6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1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</w:tbl>
          <w:p w:rsidR="008C3CBB" w:rsidRPr="00FE11ED" w:rsidRDefault="008C3CBB" w:rsidP="00FE11ED">
            <w:pPr>
              <w:spacing w:before="27"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C3CBB" w:rsidRPr="00FE11ED" w:rsidRDefault="00631B91" w:rsidP="00FE11ED">
            <w:pPr>
              <w:spacing w:before="27" w:after="0" w:line="276" w:lineRule="auto"/>
              <w:ind w:firstLine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 пок</w:t>
            </w:r>
            <w:r w:rsidR="001024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азателей указывает на то, что МБ</w:t>
            </w:r>
            <w:r w:rsidRPr="00FE11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ДОУ д/с № 275 «Миша» имеет достаточную инфраструктуру, которая соответствует требованиям</w:t>
            </w:r>
            <w:r w:rsidRPr="00FE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" w:anchor="/document/99/566085656/" w:history="1">
              <w:r w:rsidRPr="00FE11ED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СП 2.4.3648-20</w:t>
              </w:r>
            </w:hyperlink>
            <w:r w:rsidRPr="00FE11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«Санитарно-эпидемиологические требования к организациям воспитания и обучения, отдыха и оздоровления детей и молодежи» и позволяет реализовывать образовательные программы в полном объеме в соответствии с ФГОС Д</w:t>
            </w:r>
            <w:r w:rsidR="005E5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 </w:t>
            </w:r>
            <w:r w:rsidR="00183D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ФОП ДО</w:t>
            </w:r>
            <w:r w:rsidRPr="00FE11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8C3CBB" w:rsidRPr="00FE11ED" w:rsidRDefault="00631B91" w:rsidP="00FE11ED">
            <w:pPr>
              <w:spacing w:before="27" w:after="0" w:line="276" w:lineRule="auto"/>
              <w:ind w:firstLine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      </w:r>
          </w:p>
          <w:p w:rsidR="008C3CBB" w:rsidRPr="00FE11ED" w:rsidRDefault="008C3CBB" w:rsidP="00FE11ED">
            <w:pPr>
              <w:spacing w:before="27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CBB" w:rsidRPr="00FE11ED" w:rsidRDefault="008C3CBB" w:rsidP="00FE11ED">
            <w:pPr>
              <w:spacing w:before="27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CBB" w:rsidRPr="00FE11ED" w:rsidRDefault="008C3CBB" w:rsidP="00FE11ED">
            <w:pPr>
              <w:spacing w:before="27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CBB" w:rsidRPr="00FE11ED" w:rsidRDefault="008C3CBB" w:rsidP="00FE11ED">
            <w:pPr>
              <w:spacing w:before="27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CBB" w:rsidRPr="00FE11ED" w:rsidRDefault="008C3CBB" w:rsidP="00FE11ED">
            <w:pPr>
              <w:spacing w:before="27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CBB" w:rsidRPr="00FE11ED" w:rsidRDefault="008C3CBB" w:rsidP="00FE11ED">
            <w:pPr>
              <w:spacing w:before="27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CBB" w:rsidRPr="00FE11ED" w:rsidRDefault="008C3CBB" w:rsidP="00FE11ED">
            <w:pPr>
              <w:spacing w:before="27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CBB" w:rsidRPr="00FE11ED" w:rsidRDefault="008C3CBB" w:rsidP="00FE11ED">
            <w:pPr>
              <w:spacing w:before="27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CBB" w:rsidRPr="00FE11ED" w:rsidRDefault="008C3CBB" w:rsidP="00FE11ED">
            <w:pPr>
              <w:spacing w:before="27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CBB" w:rsidRPr="00FE11ED" w:rsidRDefault="008C3CBB" w:rsidP="00FE11ED">
            <w:pPr>
              <w:spacing w:before="27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CBB" w:rsidRPr="00FE11ED" w:rsidRDefault="008C3CBB" w:rsidP="00FE11ED">
            <w:pPr>
              <w:spacing w:before="27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69" w:rsidRPr="00FE11ED" w:rsidTr="00516080">
        <w:trPr>
          <w:trHeight w:val="12240"/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</w:tcPr>
          <w:p w:rsidR="004B0C69" w:rsidRPr="00FE11ED" w:rsidRDefault="004B0C69" w:rsidP="00FE11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4B0C69" w:rsidRPr="00FE11ED" w:rsidTr="00516080">
        <w:trPr>
          <w:trHeight w:val="12240"/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</w:tcPr>
          <w:p w:rsidR="004B0C69" w:rsidRPr="00FE11ED" w:rsidRDefault="004B0C69" w:rsidP="00FE11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8C3CBB" w:rsidRPr="00FE11ED" w:rsidTr="00516080">
        <w:trPr>
          <w:trHeight w:val="14"/>
          <w:tblCellSpacing w:w="0" w:type="dxa"/>
        </w:trPr>
        <w:tc>
          <w:tcPr>
            <w:tcW w:w="5000" w:type="pct"/>
            <w:shd w:val="clear" w:color="auto" w:fill="FFFFFF"/>
            <w:tcMar>
              <w:top w:w="41" w:type="dxa"/>
              <w:left w:w="0" w:type="dxa"/>
              <w:bottom w:w="41" w:type="dxa"/>
              <w:right w:w="0" w:type="dxa"/>
            </w:tcMar>
            <w:vAlign w:val="bottom"/>
          </w:tcPr>
          <w:tbl>
            <w:tblPr>
              <w:tblW w:w="0" w:type="auto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140"/>
              <w:gridCol w:w="140"/>
              <w:gridCol w:w="140"/>
            </w:tblGrid>
            <w:tr w:rsidR="008C3CBB" w:rsidRPr="00FE11ED" w:rsidTr="00026733">
              <w:trPr>
                <w:tblCellSpacing w:w="0" w:type="dxa"/>
                <w:jc w:val="right"/>
              </w:trPr>
              <w:tc>
                <w:tcPr>
                  <w:tcW w:w="126" w:type="dxa"/>
                  <w:vAlign w:val="center"/>
                </w:tcPr>
                <w:p w:rsidR="008C3CBB" w:rsidRPr="00FE11ED" w:rsidRDefault="008C3CBB" w:rsidP="00FE11ED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" w:type="dxa"/>
                  <w:vAlign w:val="center"/>
                </w:tcPr>
                <w:p w:rsidR="008C3CBB" w:rsidRPr="00FE11ED" w:rsidRDefault="008C3CBB" w:rsidP="00FE11ED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" w:type="dxa"/>
                  <w:vAlign w:val="center"/>
                </w:tcPr>
                <w:p w:rsidR="008C3CBB" w:rsidRPr="00FE11ED" w:rsidRDefault="008C3CBB" w:rsidP="00FE11ED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" w:type="dxa"/>
                  <w:vAlign w:val="center"/>
                </w:tcPr>
                <w:p w:rsidR="008C3CBB" w:rsidRPr="00FE11ED" w:rsidRDefault="008C3CBB" w:rsidP="00FE11ED">
                  <w:pPr>
                    <w:framePr w:hSpace="180" w:wrap="around" w:vAnchor="text" w:hAnchor="margin" w:xAlign="center" w:y="-127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3CBB" w:rsidRPr="00FE11ED" w:rsidRDefault="008C3CBB" w:rsidP="00FE11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3CBB" w:rsidRPr="00FE11ED" w:rsidRDefault="008C3CBB" w:rsidP="00FE11E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CBB" w:rsidRDefault="008C3CBB" w:rsidP="006B17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CBB" w:rsidRDefault="008C3CBB" w:rsidP="006B1776"/>
    <w:sectPr w:rsidR="008C3CBB" w:rsidSect="005E5C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43" w:rsidRDefault="00006443">
      <w:pPr>
        <w:spacing w:line="240" w:lineRule="auto"/>
      </w:pPr>
      <w:r>
        <w:separator/>
      </w:r>
    </w:p>
  </w:endnote>
  <w:endnote w:type="continuationSeparator" w:id="0">
    <w:p w:rsidR="00006443" w:rsidRDefault="00006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Book">
    <w:altName w:val="Arial"/>
    <w:charset w:val="00"/>
    <w:family w:val="modern"/>
    <w:pitch w:val="default"/>
    <w:sig w:usb0="00000000" w:usb1="00000000" w:usb2="00000000" w:usb3="00000000" w:csb0="00000001" w:csb1="00000000"/>
  </w:font>
  <w:font w:name="Whitney Bold">
    <w:altName w:val="Arial"/>
    <w:charset w:val="00"/>
    <w:family w:val="modern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9B" w:rsidRDefault="0034319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857219"/>
      <w:docPartObj>
        <w:docPartGallery w:val="Page Numbers (Bottom of Page)"/>
        <w:docPartUnique/>
      </w:docPartObj>
    </w:sdtPr>
    <w:sdtEndPr/>
    <w:sdtContent>
      <w:p w:rsidR="0034319B" w:rsidRDefault="0034319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7A6">
          <w:rPr>
            <w:noProof/>
          </w:rPr>
          <w:t>22</w:t>
        </w:r>
        <w:r>
          <w:fldChar w:fldCharType="end"/>
        </w:r>
      </w:p>
    </w:sdtContent>
  </w:sdt>
  <w:p w:rsidR="0034319B" w:rsidRDefault="0034319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9B" w:rsidRDefault="0034319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43" w:rsidRDefault="00006443">
      <w:pPr>
        <w:spacing w:after="0"/>
      </w:pPr>
      <w:r>
        <w:separator/>
      </w:r>
    </w:p>
  </w:footnote>
  <w:footnote w:type="continuationSeparator" w:id="0">
    <w:p w:rsidR="00006443" w:rsidRDefault="000064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9B" w:rsidRDefault="0034319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9B" w:rsidRDefault="0034319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9B" w:rsidRDefault="003431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5DA"/>
    <w:multiLevelType w:val="multilevel"/>
    <w:tmpl w:val="035455D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CF7C03"/>
    <w:multiLevelType w:val="hybridMultilevel"/>
    <w:tmpl w:val="839C6EE2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345769"/>
    <w:multiLevelType w:val="multilevel"/>
    <w:tmpl w:val="1B3457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2133F"/>
    <w:multiLevelType w:val="multilevel"/>
    <w:tmpl w:val="20F2133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82077"/>
    <w:multiLevelType w:val="multilevel"/>
    <w:tmpl w:val="24382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B1361"/>
    <w:multiLevelType w:val="hybridMultilevel"/>
    <w:tmpl w:val="5210AEA8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A5F27B9"/>
    <w:multiLevelType w:val="multilevel"/>
    <w:tmpl w:val="2A5F27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D06A6"/>
    <w:multiLevelType w:val="multilevel"/>
    <w:tmpl w:val="2C6D06A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7D4815"/>
    <w:multiLevelType w:val="multilevel"/>
    <w:tmpl w:val="2D7D48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37D32"/>
    <w:multiLevelType w:val="multilevel"/>
    <w:tmpl w:val="56037D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D1487"/>
    <w:multiLevelType w:val="multilevel"/>
    <w:tmpl w:val="5B7D148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E00146"/>
    <w:multiLevelType w:val="multilevel"/>
    <w:tmpl w:val="65E0014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082BA8"/>
    <w:multiLevelType w:val="multilevel"/>
    <w:tmpl w:val="70082B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DC"/>
    <w:rsid w:val="00006443"/>
    <w:rsid w:val="00021C85"/>
    <w:rsid w:val="000252FC"/>
    <w:rsid w:val="00026733"/>
    <w:rsid w:val="00040E01"/>
    <w:rsid w:val="00065FEC"/>
    <w:rsid w:val="000A05A2"/>
    <w:rsid w:val="000A1FA8"/>
    <w:rsid w:val="000E2228"/>
    <w:rsid w:val="000E498F"/>
    <w:rsid w:val="000E7ABA"/>
    <w:rsid w:val="001024C6"/>
    <w:rsid w:val="001033D1"/>
    <w:rsid w:val="00110517"/>
    <w:rsid w:val="0012305B"/>
    <w:rsid w:val="00124E35"/>
    <w:rsid w:val="00157A1D"/>
    <w:rsid w:val="001735DC"/>
    <w:rsid w:val="00183DAE"/>
    <w:rsid w:val="001B0D03"/>
    <w:rsid w:val="001E5C4A"/>
    <w:rsid w:val="00215120"/>
    <w:rsid w:val="002309A6"/>
    <w:rsid w:val="002E75ED"/>
    <w:rsid w:val="003062F8"/>
    <w:rsid w:val="003076CF"/>
    <w:rsid w:val="00320DBF"/>
    <w:rsid w:val="0034319B"/>
    <w:rsid w:val="00343EC3"/>
    <w:rsid w:val="00364B5B"/>
    <w:rsid w:val="003B45B7"/>
    <w:rsid w:val="003B4B98"/>
    <w:rsid w:val="003B5D15"/>
    <w:rsid w:val="003B78C0"/>
    <w:rsid w:val="003E343D"/>
    <w:rsid w:val="004119F0"/>
    <w:rsid w:val="00456577"/>
    <w:rsid w:val="00457320"/>
    <w:rsid w:val="00471639"/>
    <w:rsid w:val="004857B3"/>
    <w:rsid w:val="00494A23"/>
    <w:rsid w:val="004B0C69"/>
    <w:rsid w:val="004F212A"/>
    <w:rsid w:val="00507375"/>
    <w:rsid w:val="00516080"/>
    <w:rsid w:val="00524DD5"/>
    <w:rsid w:val="00530976"/>
    <w:rsid w:val="00557A47"/>
    <w:rsid w:val="00560C82"/>
    <w:rsid w:val="0056120B"/>
    <w:rsid w:val="005843F6"/>
    <w:rsid w:val="00591BA9"/>
    <w:rsid w:val="005A57D7"/>
    <w:rsid w:val="005E3592"/>
    <w:rsid w:val="005E5C60"/>
    <w:rsid w:val="00622E4B"/>
    <w:rsid w:val="00631B91"/>
    <w:rsid w:val="0065003B"/>
    <w:rsid w:val="0066484F"/>
    <w:rsid w:val="00672E59"/>
    <w:rsid w:val="00690D64"/>
    <w:rsid w:val="006B1776"/>
    <w:rsid w:val="006B5DF9"/>
    <w:rsid w:val="006C7121"/>
    <w:rsid w:val="006E7F86"/>
    <w:rsid w:val="006F2E17"/>
    <w:rsid w:val="00711EDC"/>
    <w:rsid w:val="007331AF"/>
    <w:rsid w:val="00765380"/>
    <w:rsid w:val="007A6FD0"/>
    <w:rsid w:val="007D0C5A"/>
    <w:rsid w:val="007E2411"/>
    <w:rsid w:val="007E3B3C"/>
    <w:rsid w:val="00835A58"/>
    <w:rsid w:val="008509BF"/>
    <w:rsid w:val="00881E8A"/>
    <w:rsid w:val="008821EF"/>
    <w:rsid w:val="008A6884"/>
    <w:rsid w:val="008C3CBB"/>
    <w:rsid w:val="008F7DDB"/>
    <w:rsid w:val="00904300"/>
    <w:rsid w:val="00906E14"/>
    <w:rsid w:val="0094408E"/>
    <w:rsid w:val="00946A7F"/>
    <w:rsid w:val="009564F3"/>
    <w:rsid w:val="00997A7B"/>
    <w:rsid w:val="009B07A6"/>
    <w:rsid w:val="009D7285"/>
    <w:rsid w:val="00A37AEB"/>
    <w:rsid w:val="00A551FD"/>
    <w:rsid w:val="00A91091"/>
    <w:rsid w:val="00AA3A89"/>
    <w:rsid w:val="00AA49E8"/>
    <w:rsid w:val="00AA7FD8"/>
    <w:rsid w:val="00AC1328"/>
    <w:rsid w:val="00AD598F"/>
    <w:rsid w:val="00B43ADC"/>
    <w:rsid w:val="00B533EE"/>
    <w:rsid w:val="00B73B8C"/>
    <w:rsid w:val="00B74257"/>
    <w:rsid w:val="00BA67E6"/>
    <w:rsid w:val="00BC1D05"/>
    <w:rsid w:val="00BC77DD"/>
    <w:rsid w:val="00BE5985"/>
    <w:rsid w:val="00BF595D"/>
    <w:rsid w:val="00C13E73"/>
    <w:rsid w:val="00C22DEC"/>
    <w:rsid w:val="00C64CBE"/>
    <w:rsid w:val="00C77493"/>
    <w:rsid w:val="00CE40B9"/>
    <w:rsid w:val="00CE7CF7"/>
    <w:rsid w:val="00D11B34"/>
    <w:rsid w:val="00D27BFD"/>
    <w:rsid w:val="00D53613"/>
    <w:rsid w:val="00D54010"/>
    <w:rsid w:val="00D7525A"/>
    <w:rsid w:val="00D87692"/>
    <w:rsid w:val="00DA78D3"/>
    <w:rsid w:val="00DB2042"/>
    <w:rsid w:val="00DC795F"/>
    <w:rsid w:val="00DE2BA7"/>
    <w:rsid w:val="00E27574"/>
    <w:rsid w:val="00E36D14"/>
    <w:rsid w:val="00E6756D"/>
    <w:rsid w:val="00E71163"/>
    <w:rsid w:val="00E83025"/>
    <w:rsid w:val="00E94094"/>
    <w:rsid w:val="00EA0069"/>
    <w:rsid w:val="00EA02A4"/>
    <w:rsid w:val="00ED2E1A"/>
    <w:rsid w:val="00ED3FC7"/>
    <w:rsid w:val="00ED7C29"/>
    <w:rsid w:val="00F111C8"/>
    <w:rsid w:val="00F16D1E"/>
    <w:rsid w:val="00F42AEA"/>
    <w:rsid w:val="00F75BDD"/>
    <w:rsid w:val="00FD703D"/>
    <w:rsid w:val="00FE11ED"/>
    <w:rsid w:val="00FF0092"/>
    <w:rsid w:val="405B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6343EA-1183-4BEA-B60D-8D096E43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1"/>
    <w:semiHidden/>
    <w:unhideWhenUsed/>
    <w:qFormat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0"/>
    <w:uiPriority w:val="99"/>
    <w:semiHidden/>
    <w:unhideWhenUsed/>
    <w:qFormat/>
    <w:pPr>
      <w:spacing w:after="120" w:line="48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semiHidden/>
    <w:unhideWhenUsed/>
    <w:qFormat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qFormat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"/>
    <w:uiPriority w:val="99"/>
    <w:unhideWhenUsed/>
    <w:qFormat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List 2"/>
    <w:basedOn w:val="a"/>
    <w:unhideWhenUsed/>
    <w:qFormat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unhideWhenUsed/>
    <w:qFormat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410">
    <w:name w:val="Заголовок 41"/>
    <w:basedOn w:val="a"/>
    <w:next w:val="a"/>
    <w:uiPriority w:val="9"/>
    <w:unhideWhenUsed/>
    <w:qFormat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uiPriority w:val="9"/>
    <w:qFormat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3">
    <w:name w:val="Заголовок 2 Знак"/>
    <w:basedOn w:val="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uiPriority w:val="9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e">
    <w:name w:val="Название Знак"/>
    <w:basedOn w:val="a0"/>
    <w:link w:val="ad"/>
    <w:qFormat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ction1">
    <w:name w:val="section1"/>
    <w:basedOn w:val="a"/>
    <w:qFormat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2">
    <w:name w:val="Основной текст 21"/>
    <w:basedOn w:val="a"/>
    <w:next w:val="20"/>
    <w:link w:val="24"/>
    <w:uiPriority w:val="99"/>
    <w:unhideWhenUsed/>
    <w:pPr>
      <w:spacing w:after="120" w:line="480" w:lineRule="auto"/>
    </w:pPr>
    <w:rPr>
      <w:rFonts w:eastAsia="Times New Roman"/>
      <w:lang w:eastAsia="ru-RU"/>
    </w:rPr>
  </w:style>
  <w:style w:type="character" w:customStyle="1" w:styleId="24">
    <w:name w:val="Основной текст 2 Знак"/>
    <w:basedOn w:val="a0"/>
    <w:link w:val="212"/>
    <w:uiPriority w:val="99"/>
    <w:qFormat/>
    <w:rPr>
      <w:rFonts w:eastAsia="Times New Roman"/>
      <w:lang w:eastAsia="ru-RU"/>
    </w:rPr>
  </w:style>
  <w:style w:type="character" w:customStyle="1" w:styleId="h1content">
    <w:name w:val="h1_content"/>
    <w:basedOn w:val="a0"/>
    <w:qFormat/>
  </w:style>
  <w:style w:type="character" w:customStyle="1" w:styleId="12">
    <w:name w:val="Гиперссылка1"/>
    <w:basedOn w:val="a0"/>
    <w:uiPriority w:val="99"/>
    <w:unhideWhenUsed/>
    <w:qFormat/>
    <w:rPr>
      <w:color w:val="0000FF"/>
      <w:u w:val="single"/>
    </w:rPr>
  </w:style>
  <w:style w:type="paragraph" w:styleId="af5">
    <w:name w:val="No Spacing"/>
    <w:uiPriority w:val="1"/>
    <w:qFormat/>
    <w:rPr>
      <w:sz w:val="22"/>
      <w:szCs w:val="22"/>
      <w:lang w:eastAsia="en-US"/>
    </w:rPr>
  </w:style>
  <w:style w:type="paragraph" w:customStyle="1" w:styleId="17PRIL-txt">
    <w:name w:val="17PRIL-txt"/>
    <w:basedOn w:val="a"/>
    <w:uiPriority w:val="99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af6">
    <w:name w:val="[Без стиля]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17PRIL-header-2">
    <w:name w:val="17PRIL-header-2"/>
    <w:basedOn w:val="17PRIL-txt"/>
    <w:uiPriority w:val="99"/>
    <w:qFormat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tabl-hroom">
    <w:name w:val="17PRIL-tabl-hroom"/>
    <w:basedOn w:val="17PRIL-txt"/>
    <w:uiPriority w:val="99"/>
    <w:qFormat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qFormat/>
    <w:pPr>
      <w:spacing w:line="200" w:lineRule="atLeast"/>
      <w:jc w:val="left"/>
    </w:pPr>
    <w:rPr>
      <w:sz w:val="16"/>
      <w:szCs w:val="16"/>
    </w:rPr>
  </w:style>
  <w:style w:type="character" w:customStyle="1" w:styleId="objecttitletxt2">
    <w:name w:val="objecttitletxt2"/>
    <w:basedOn w:val="a0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justifyfull">
    <w:name w:val="justifyfull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f0">
    <w:name w:val="Нижний колонтитул Знак"/>
    <w:basedOn w:val="a0"/>
    <w:link w:val="af"/>
    <w:uiPriority w:val="99"/>
    <w:qFormat/>
  </w:style>
  <w:style w:type="character" w:customStyle="1" w:styleId="13">
    <w:name w:val="Слабое выделение1"/>
    <w:basedOn w:val="a0"/>
    <w:uiPriority w:val="19"/>
    <w:qFormat/>
    <w:rPr>
      <w:i/>
      <w:iCs/>
      <w:color w:val="404040"/>
    </w:r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">
    <w:name w:val="Заголовок 4 Знак1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10">
    <w:name w:val="Основной текст 2 Знак1"/>
    <w:basedOn w:val="a0"/>
    <w:link w:val="20"/>
    <w:uiPriority w:val="99"/>
    <w:semiHidden/>
  </w:style>
  <w:style w:type="character" w:customStyle="1" w:styleId="25">
    <w:name w:val="Слабое выделение2"/>
    <w:basedOn w:val="a0"/>
    <w:uiPriority w:val="19"/>
    <w:qFormat/>
    <w:rPr>
      <w:i/>
      <w:iCs/>
      <w:color w:val="404040" w:themeColor="text1" w:themeTint="BF"/>
    </w:rPr>
  </w:style>
  <w:style w:type="character" w:styleId="af7">
    <w:name w:val="annotation reference"/>
    <w:basedOn w:val="a0"/>
    <w:uiPriority w:val="99"/>
    <w:semiHidden/>
    <w:unhideWhenUsed/>
    <w:rsid w:val="009D728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D728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D7285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D728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D7285"/>
    <w:rPr>
      <w:b/>
      <w:bCs/>
      <w:lang w:eastAsia="en-US"/>
    </w:rPr>
  </w:style>
  <w:style w:type="table" w:customStyle="1" w:styleId="TableGrid">
    <w:name w:val="TableGrid"/>
    <w:rsid w:val="00F42AEA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opis">
    <w:name w:val="propis"/>
    <w:uiPriority w:val="99"/>
    <w:rsid w:val="003B78C0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propisbold">
    <w:name w:val="propis_bold"/>
    <w:basedOn w:val="propis"/>
    <w:uiPriority w:val="99"/>
    <w:rsid w:val="000E498F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customStyle="1" w:styleId="docdata">
    <w:name w:val="docdata"/>
    <w:aliases w:val="docy,v5,1683,bqiaagaaeyqcaaagiaiaaap6bqaabqggaaaaaaaaaaaaaaaaaaaaaaaaaaaaaaaaaaaaaaaaaaaaaaaaaaaaaaaaaaaaaaaaaaaaaaaaaaaaaaaaaaaaaaaaaaaaaaaaaaaaaaaaaaaaaaaaaaaaaaaaaaaaaaaaaaaaaaaaaaaaaaaaaaaaaaaaaaaaaaaaaaaaaaaaaaaaaaaaaaaaaaaaaaaaaaaaaaaaaaaa"/>
    <w:basedOn w:val="a"/>
    <w:rsid w:val="0036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vip.1obraz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aam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ip.1obraz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B45F-FEBC-4963-8EC1-4B10E447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25</Pages>
  <Words>6316</Words>
  <Characters>36006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2024-04-18T10:21:00Z</cp:lastPrinted>
  <dcterms:created xsi:type="dcterms:W3CDTF">2022-04-14T09:21:00Z</dcterms:created>
  <dcterms:modified xsi:type="dcterms:W3CDTF">2024-04-18T10:59:00Z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24E41678B398422EBDB47DE658B01587</vt:lpwstr>
  </property>
</Properties>
</file>