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CB" w:rsidRPr="00297F9E" w:rsidRDefault="00297F9E" w:rsidP="001301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297F9E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Муниципальное казенное дошкольное образовательное учреждение города Новосибирска «Детский сад № 275 комбинированного вида «Миша»</w:t>
      </w:r>
    </w:p>
    <w:p w:rsidR="001301CB" w:rsidRPr="00297F9E" w:rsidRDefault="001301CB" w:rsidP="001301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</w:p>
    <w:p w:rsidR="001301CB" w:rsidRPr="00297F9E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</w:p>
    <w:p w:rsidR="001301CB" w:rsidRPr="00297F9E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</w:rPr>
      </w:pPr>
      <w:r w:rsidRPr="00297F9E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</w:rPr>
        <w:t>ПРИКАЗ</w:t>
      </w:r>
    </w:p>
    <w:p w:rsidR="001301CB" w:rsidRPr="00297F9E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</w:p>
    <w:p w:rsidR="001301CB" w:rsidRPr="00297F9E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297F9E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№</w:t>
      </w:r>
      <w:r w:rsidR="00297F9E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___</w:t>
      </w:r>
      <w:r w:rsidRPr="00297F9E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297F9E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  </w:t>
      </w:r>
      <w:r w:rsidRPr="00297F9E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от</w:t>
      </w:r>
      <w:r w:rsidR="00FC16B7" w:rsidRPr="00297F9E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u w:val="single"/>
        </w:rPr>
        <w:t>«</w:t>
      </w:r>
      <w:r w:rsidR="00297F9E" w:rsidRPr="00297F9E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u w:val="single"/>
        </w:rPr>
        <w:t xml:space="preserve"> 4</w:t>
      </w:r>
      <w:r w:rsidRPr="00297F9E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u w:val="single"/>
        </w:rPr>
        <w:t xml:space="preserve">» </w:t>
      </w:r>
      <w:r w:rsidR="00297F9E" w:rsidRPr="00297F9E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u w:val="single"/>
        </w:rPr>
        <w:t xml:space="preserve">декабря </w:t>
      </w:r>
      <w:r w:rsidRPr="00297F9E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u w:val="single"/>
        </w:rPr>
        <w:t>2013г</w:t>
      </w:r>
    </w:p>
    <w:p w:rsidR="001301CB" w:rsidRPr="00297F9E" w:rsidRDefault="001301CB" w:rsidP="001301CB">
      <w:pPr>
        <w:spacing w:after="0" w:line="240" w:lineRule="auto"/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u w:val="single"/>
        </w:rPr>
      </w:pPr>
    </w:p>
    <w:p w:rsidR="001301CB" w:rsidRPr="00297F9E" w:rsidRDefault="00297F9E" w:rsidP="001301CB">
      <w:pPr>
        <w:spacing w:after="0" w:line="240" w:lineRule="auto"/>
        <w:ind w:firstLine="709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О</w:t>
      </w:r>
      <w:r w:rsidR="001301CB" w:rsidRPr="00297F9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</w:t>
      </w:r>
      <w:r w:rsidRPr="00297F9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разработке</w:t>
      </w:r>
      <w:r w:rsidR="001301CB" w:rsidRPr="00297F9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план</w:t>
      </w:r>
      <w:r w:rsidR="00FB4DC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а</w:t>
      </w:r>
      <w:r w:rsidR="001301CB" w:rsidRPr="00297F9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-графика сопровождения введения ФГОС </w:t>
      </w:r>
      <w:proofErr w:type="gramStart"/>
      <w:r w:rsidR="001301CB" w:rsidRPr="00297F9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ДО</w:t>
      </w:r>
      <w:proofErr w:type="gramEnd"/>
    </w:p>
    <w:p w:rsidR="001301CB" w:rsidRPr="00297F9E" w:rsidRDefault="001301CB" w:rsidP="001301CB">
      <w:pPr>
        <w:spacing w:after="0" w:line="240" w:lineRule="auto"/>
        <w:ind w:firstLine="709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1301CB" w:rsidRPr="00297F9E" w:rsidRDefault="001301CB" w:rsidP="001301CB">
      <w:pPr>
        <w:spacing w:after="0" w:line="240" w:lineRule="auto"/>
        <w:ind w:firstLine="70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97F9E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Для организации методического и информационного сопровождения федерального государственного образовательного стандарта дошкольного образования,</w:t>
      </w:r>
      <w:r w:rsidRPr="00297F9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ar-SA"/>
        </w:rPr>
        <w:t xml:space="preserve"> разработку организационно - управленческих решений, регулирующих реализацию введения ФГОС </w:t>
      </w:r>
      <w:proofErr w:type="gramStart"/>
      <w:r w:rsidRPr="00297F9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ar-SA"/>
        </w:rPr>
        <w:t>ДО</w:t>
      </w:r>
      <w:proofErr w:type="gramEnd"/>
      <w:r w:rsidRPr="00297F9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ar-SA"/>
        </w:rPr>
        <w:t xml:space="preserve">,  </w:t>
      </w:r>
      <w:proofErr w:type="gramStart"/>
      <w:r w:rsidRPr="00297F9E"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  <w:t>наполнение</w:t>
      </w:r>
      <w:proofErr w:type="gramEnd"/>
      <w:r w:rsidRPr="00297F9E"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  <w:t xml:space="preserve"> нормативно-правовой базы необходимыми документами, </w:t>
      </w:r>
      <w:r w:rsidRPr="00297F9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регулирующими реализацию ФГОС</w:t>
      </w:r>
    </w:p>
    <w:p w:rsidR="001301CB" w:rsidRPr="00297F9E" w:rsidRDefault="001301CB" w:rsidP="001301CB">
      <w:pPr>
        <w:spacing w:after="0" w:line="240" w:lineRule="auto"/>
        <w:ind w:firstLine="70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301CB" w:rsidRPr="00297F9E" w:rsidRDefault="001301CB" w:rsidP="001301CB">
      <w:pPr>
        <w:spacing w:after="0" w:line="240" w:lineRule="auto"/>
        <w:ind w:firstLine="70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97F9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ПРИКАЗЫВАЮ:</w:t>
      </w:r>
    </w:p>
    <w:p w:rsidR="001301CB" w:rsidRPr="00297F9E" w:rsidRDefault="00297F9E" w:rsidP="001301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ar-SA"/>
        </w:rPr>
      </w:pPr>
      <w:r w:rsidRPr="00297F9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ar-SA"/>
        </w:rPr>
        <w:t xml:space="preserve"> Разработать</w:t>
      </w:r>
      <w:r w:rsidR="001301CB" w:rsidRPr="00297F9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ar-SA"/>
        </w:rPr>
        <w:t xml:space="preserve"> пл</w:t>
      </w:r>
      <w:r w:rsidRPr="00297F9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ar-SA"/>
        </w:rPr>
        <w:t>ан-график мероприятий по внедрению</w:t>
      </w:r>
      <w:r w:rsidR="001301CB" w:rsidRPr="00297F9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ar-SA"/>
        </w:rPr>
        <w:t xml:space="preserve"> ФГОС </w:t>
      </w:r>
      <w:proofErr w:type="gramStart"/>
      <w:r w:rsidR="001301CB" w:rsidRPr="00297F9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ar-SA"/>
        </w:rPr>
        <w:t>ДО</w:t>
      </w:r>
      <w:proofErr w:type="gramEnd"/>
      <w:r w:rsidRPr="00297F9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ar-SA"/>
        </w:rPr>
        <w:t xml:space="preserve">. Ответственный: старший воспитатель </w:t>
      </w:r>
      <w:proofErr w:type="spellStart"/>
      <w:r w:rsidRPr="00297F9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ar-SA"/>
        </w:rPr>
        <w:t>Репетий</w:t>
      </w:r>
      <w:proofErr w:type="spellEnd"/>
      <w:r w:rsidRPr="00297F9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ar-SA"/>
        </w:rPr>
        <w:t xml:space="preserve"> С.Н.</w:t>
      </w:r>
      <w:r w:rsidR="001301CB" w:rsidRPr="00297F9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ar-SA"/>
        </w:rPr>
        <w:t xml:space="preserve"> </w:t>
      </w:r>
      <w:r w:rsidRPr="00297F9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ar-SA"/>
        </w:rPr>
        <w:t xml:space="preserve"> Сроки: до 25 января 2014 года.</w:t>
      </w:r>
    </w:p>
    <w:p w:rsidR="001301CB" w:rsidRPr="00297F9E" w:rsidRDefault="001301CB" w:rsidP="001301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ar-SA"/>
        </w:rPr>
      </w:pPr>
      <w:r w:rsidRPr="00297F9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ar-SA"/>
        </w:rPr>
        <w:t>Довести информацию по выполнению план-графика до педагогического коллектива.</w:t>
      </w:r>
      <w:r w:rsidR="00297F9E" w:rsidRPr="00297F9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ar-SA"/>
        </w:rPr>
        <w:t xml:space="preserve"> Сроки: на педагогическом совете в январе 2014 года.</w:t>
      </w:r>
    </w:p>
    <w:p w:rsidR="001301CB" w:rsidRPr="00297F9E" w:rsidRDefault="00297F9E" w:rsidP="001301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ar-SA"/>
        </w:rPr>
      </w:pPr>
      <w:r w:rsidRPr="00297F9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ar-SA"/>
        </w:rPr>
        <w:t xml:space="preserve"> </w:t>
      </w:r>
      <w:proofErr w:type="gramStart"/>
      <w:r w:rsidRPr="00297F9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ar-SA"/>
        </w:rPr>
        <w:t>Контроль за</w:t>
      </w:r>
      <w:proofErr w:type="gramEnd"/>
      <w:r w:rsidRPr="00297F9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ar-SA"/>
        </w:rPr>
        <w:t xml:space="preserve"> исполнением приказа оставляю за собой</w:t>
      </w:r>
    </w:p>
    <w:p w:rsidR="001301CB" w:rsidRPr="00297F9E" w:rsidRDefault="001301CB" w:rsidP="001301CB">
      <w:pPr>
        <w:spacing w:after="0" w:line="240" w:lineRule="auto"/>
        <w:ind w:left="1069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ar-SA"/>
        </w:rPr>
      </w:pPr>
    </w:p>
    <w:p w:rsidR="00297F9E" w:rsidRDefault="00297F9E" w:rsidP="001301CB">
      <w:pPr>
        <w:spacing w:line="360" w:lineRule="auto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1301CB" w:rsidRPr="00297F9E" w:rsidRDefault="00297F9E" w:rsidP="001301CB">
      <w:pPr>
        <w:spacing w:line="360" w:lineRule="auto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gramStart"/>
      <w:r w:rsidRPr="00297F9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Заведующий</w:t>
      </w:r>
      <w:r w:rsidR="001301CB" w:rsidRPr="00297F9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</w:t>
      </w:r>
      <w:bookmarkStart w:id="0" w:name="_GoBack"/>
      <w:bookmarkEnd w:id="0"/>
      <w:r w:rsidRPr="00297F9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Лопатина</w:t>
      </w:r>
      <w:proofErr w:type="gramEnd"/>
      <w:r w:rsidRPr="00297F9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Г.А.</w:t>
      </w:r>
    </w:p>
    <w:p w:rsidR="001301CB" w:rsidRPr="00297F9E" w:rsidRDefault="001301CB" w:rsidP="001301CB">
      <w:pPr>
        <w:tabs>
          <w:tab w:val="left" w:pos="8820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CB" w:rsidRPr="001301CB" w:rsidRDefault="001301CB" w:rsidP="001301CB">
      <w:pPr>
        <w:tabs>
          <w:tab w:val="left" w:pos="8820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sectPr w:rsidR="001301CB" w:rsidRPr="001301CB" w:rsidSect="00297F9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301CB" w:rsidRPr="001301CB" w:rsidRDefault="001301CB" w:rsidP="001301CB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301CB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Приложение 1</w:t>
      </w:r>
    </w:p>
    <w:p w:rsidR="001301CB" w:rsidRPr="001301CB" w:rsidRDefault="001301CB" w:rsidP="001301C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301C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План-график сопровождения введения федерального государственного образовательного стандарта</w:t>
      </w:r>
    </w:p>
    <w:p w:rsidR="001301CB" w:rsidRPr="001301CB" w:rsidRDefault="001301CB" w:rsidP="001301C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301C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дошкольного  образования </w:t>
      </w:r>
    </w:p>
    <w:p w:rsidR="001301CB" w:rsidRPr="001301CB" w:rsidRDefault="001301CB" w:rsidP="001301C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12"/>
          <w:szCs w:val="14"/>
          <w:lang w:eastAsia="ar-SA"/>
        </w:rPr>
      </w:pPr>
    </w:p>
    <w:tbl>
      <w:tblPr>
        <w:tblW w:w="14938" w:type="dxa"/>
        <w:tblInd w:w="-35" w:type="dxa"/>
        <w:tblLayout w:type="fixed"/>
        <w:tblLook w:val="0000"/>
      </w:tblPr>
      <w:tblGrid>
        <w:gridCol w:w="954"/>
        <w:gridCol w:w="7074"/>
        <w:gridCol w:w="1800"/>
        <w:gridCol w:w="1980"/>
        <w:gridCol w:w="3130"/>
      </w:tblGrid>
      <w:tr w:rsidR="001301CB" w:rsidRPr="001301CB" w:rsidTr="00297F9E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№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proofErr w:type="spellStart"/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</w:t>
            </w:r>
            <w:proofErr w:type="gramStart"/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.п</w:t>
            </w:r>
            <w:proofErr w:type="spellEnd"/>
            <w:proofErr w:type="gramEnd"/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Ответственные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Планируемый результат деятельности</w:t>
            </w:r>
          </w:p>
        </w:tc>
      </w:tr>
      <w:tr w:rsidR="001301CB" w:rsidRPr="001301CB" w:rsidTr="00297F9E">
        <w:trPr>
          <w:trHeight w:val="283"/>
        </w:trPr>
        <w:tc>
          <w:tcPr>
            <w:tcW w:w="1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1. Нормативно-правовое обеспечение реализации ФГОС НОО</w:t>
            </w:r>
          </w:p>
        </w:tc>
      </w:tr>
      <w:tr w:rsidR="001301CB" w:rsidRPr="001301CB" w:rsidTr="00297F9E">
        <w:trPr>
          <w:trHeight w:val="83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Разработка и утверждение плана-графика реализации ФГОС ДО на 2013-1014  учебный год; принятие приказа «Об утверждении плана-графика введения 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на 2013 – 2014 учебный  год».</w:t>
            </w:r>
            <w:bookmarkStart w:id="1" w:name="YANDEX_84"/>
            <w:bookmarkEnd w:id="1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Сентябрь 2013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Члены рабочей группы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План-график, приказ об утверждении</w:t>
            </w:r>
          </w:p>
        </w:tc>
      </w:tr>
      <w:tr w:rsidR="001301CB" w:rsidRPr="001301CB" w:rsidTr="00297F9E">
        <w:trPr>
          <w:trHeight w:val="83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Анализ исполнения  нормативных документов федерального, регионального, муниципального уровней; корректировка и внесение изменений в нормативно-правовые документы на 2013 – 2014 учебный год,  принятие новых документов.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Члены рабочей группы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Изменения в нормативные документы; новые нормативные документы</w:t>
            </w:r>
          </w:p>
        </w:tc>
      </w:tr>
      <w:tr w:rsidR="001301CB" w:rsidRPr="001301CB" w:rsidTr="00297F9E">
        <w:trPr>
          <w:trHeight w:val="61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Отслеживание исполнения нормативно – правовых документов, принятых к исполнению (сайт Министерства образования РФ и Забайкальского края)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Справка</w:t>
            </w:r>
          </w:p>
        </w:tc>
      </w:tr>
      <w:tr w:rsidR="001301CB" w:rsidRPr="001301CB" w:rsidTr="00297F9E">
        <w:trPr>
          <w:trHeight w:val="71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Подведение итогов работы по введению  ФГОС  за прошедший  год на педагогическом совете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Май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Педагогический совет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Протокол педагогического совета</w:t>
            </w:r>
          </w:p>
        </w:tc>
      </w:tr>
      <w:tr w:rsidR="001301CB" w:rsidRPr="001301CB" w:rsidTr="00297F9E">
        <w:trPr>
          <w:trHeight w:val="253"/>
        </w:trPr>
        <w:tc>
          <w:tcPr>
            <w:tcW w:w="1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2. Организационное обеспечение реализации ФГОС НОО</w:t>
            </w:r>
          </w:p>
        </w:tc>
      </w:tr>
      <w:tr w:rsidR="001301CB" w:rsidRPr="001301CB" w:rsidTr="00297F9E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Организация участия ДОУ в </w:t>
            </w:r>
            <w:proofErr w:type="spell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самоэкспертизе</w:t>
            </w:r>
            <w:proofErr w:type="spell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внешней экспертизе: 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разработанных </w:t>
            </w: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локальных актов</w:t>
            </w: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утверждённых в период реализации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качества содержания ООП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анализ деятельности и принятие управленческих решений.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Члены рабочей группы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Аналитическая справка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301CB" w:rsidRPr="001301CB" w:rsidTr="00297F9E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Организация изучения опыта  внедрения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в   других регионах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Распространение изученного опыта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301CB" w:rsidRPr="001301CB" w:rsidTr="00297F9E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Организация и проведение семинаров, мастер-классов  для педагогов в логике личностного развития 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Руководитель, заместитель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Положения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Приказы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301CB" w:rsidRPr="001301CB" w:rsidTr="00297F9E"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2.5.</w:t>
            </w:r>
          </w:p>
        </w:tc>
        <w:tc>
          <w:tcPr>
            <w:tcW w:w="7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Организация совместных мероприятий с СОШ</w:t>
            </w:r>
          </w:p>
          <w:p w:rsidR="001301CB" w:rsidRPr="001301CB" w:rsidRDefault="001301CB" w:rsidP="001301CB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составление плана взаимодействия на 2013-2014 учебный год с </w:t>
            </w: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включением проработки преемственности ФГОС ОО и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</w:p>
          <w:p w:rsidR="001301CB" w:rsidRPr="001301CB" w:rsidRDefault="001301CB" w:rsidP="001301CB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01.09.13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 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План работы</w:t>
            </w:r>
          </w:p>
        </w:tc>
      </w:tr>
      <w:tr w:rsidR="001301CB" w:rsidRPr="001301CB" w:rsidTr="00297F9E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2.6.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Предоставление заявки на курсы повышения квалификации педагогических работников ДОУ по вопросам реализации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План - график повышения квалификации педагогических работников ДОУ</w:t>
            </w:r>
          </w:p>
        </w:tc>
      </w:tr>
      <w:tr w:rsidR="001301CB" w:rsidRPr="001301CB" w:rsidTr="00297F9E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Организация проведения мониторинга готовности педагогических работников к работе  по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стартовая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диагностика)  и последующих мониторинговых процедур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Сентябрь – октябрь 2013 –  май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Рекомендации, приказ о диагностике.</w:t>
            </w:r>
          </w:p>
        </w:tc>
      </w:tr>
      <w:tr w:rsidR="001301CB" w:rsidRPr="001301CB" w:rsidTr="00297F9E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2.8.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Анкетирование родителей (выяснение мнения родителей о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Октябрь 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Аналитическая справка </w:t>
            </w:r>
          </w:p>
        </w:tc>
      </w:tr>
      <w:tr w:rsidR="001301CB" w:rsidRPr="001301CB" w:rsidTr="00297F9E">
        <w:tc>
          <w:tcPr>
            <w:tcW w:w="1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3. Кадровое и научно-методическое обеспечение реализации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</w:t>
            </w:r>
            <w:proofErr w:type="gramEnd"/>
          </w:p>
        </w:tc>
      </w:tr>
      <w:tr w:rsidR="001301CB" w:rsidRPr="001301CB" w:rsidTr="00297F9E">
        <w:trPr>
          <w:trHeight w:val="56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Повышение профессионального уровня  педагогических кадров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через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курсы повышения квалификации педагогических работников по вопросам реализации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организация педагогических чтений «Реализация  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практический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опыт, перспективы деятельности»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Приказы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Аналитические таблицы</w:t>
            </w:r>
          </w:p>
        </w:tc>
      </w:tr>
      <w:tr w:rsidR="001301CB" w:rsidRPr="001301CB" w:rsidTr="00297F9E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3.2.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Изучение, обсуждение и реализация  методических рекомендаций, информационно-методических писем федерального, регионального и муниципального уровня по вопросам введения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 течение учебного года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  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Выполнение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методических</w:t>
            </w:r>
            <w:proofErr w:type="gramEnd"/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рекомендаций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301CB" w:rsidRPr="001301CB" w:rsidTr="00297F9E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Повышение квалификации педагогических работников  через систему </w:t>
            </w:r>
            <w:r w:rsidRPr="001301CB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внутрифирменного обучения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 течение учебного года 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Руководитель, заместитель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Выполнение педагогами практических заданий </w:t>
            </w:r>
          </w:p>
        </w:tc>
      </w:tr>
      <w:tr w:rsidR="001301CB" w:rsidRPr="001301CB" w:rsidTr="00297F9E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Работа с учебно-методической базой ДОУ в соответствии с Программой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-определение соответствия методических комплексов, рабочих программ, ООП требованиям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;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внесение новых методических рекомендаций - корректировка ООП, рабочих программ.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Август 2012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Утверждённые рабочие программы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301CB" w:rsidRPr="001301CB" w:rsidTr="00297F9E">
        <w:trPr>
          <w:trHeight w:val="177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3.5.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Сетевое взаимодействие в рамках ресурсных центров, МО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Октябрь 2013</w:t>
            </w:r>
          </w:p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май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 МО, ресурсных центров, педагоги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Накопление опыта</w:t>
            </w:r>
          </w:p>
        </w:tc>
      </w:tr>
      <w:tr w:rsidR="001301CB" w:rsidRPr="001301CB" w:rsidTr="00297F9E">
        <w:trPr>
          <w:trHeight w:val="114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3.6.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Изучение и распространение опыта педагогов ОУ по введению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</w:t>
            </w:r>
          </w:p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-представление материалов в методическую копилку сайта ДОУ.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Руководитель, заместитель </w:t>
            </w:r>
          </w:p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Распространение опыта</w:t>
            </w:r>
          </w:p>
        </w:tc>
      </w:tr>
      <w:tr w:rsidR="001301CB" w:rsidRPr="001301CB" w:rsidTr="00297F9E">
        <w:trPr>
          <w:trHeight w:val="59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3.7.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Составление прогноза обеспечения кадрами ДОУ на  2015 год и перспективу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Март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Информационная таблица</w:t>
            </w:r>
          </w:p>
        </w:tc>
      </w:tr>
      <w:tr w:rsidR="001301CB" w:rsidRPr="001301CB" w:rsidTr="00297F9E">
        <w:trPr>
          <w:trHeight w:val="71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3.8.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Контроль: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выполнения плана-графика реализации ФГОС ДО в 2013-2014 учебном  году;</w:t>
            </w:r>
            <w:proofErr w:type="gramEnd"/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выполнения плана – графика прохождения курсовой подготовки;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заказа и закупки  методической литературы;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Диагностика результатов повышения квалификации: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проведение мониторинга  результативности и эффективности повышения квалификации педагогических работников путем курсовой подготовки,  самообразования, системы участия в методических мероприятиях и  конкурсах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График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Справка</w:t>
            </w:r>
          </w:p>
        </w:tc>
      </w:tr>
      <w:tr w:rsidR="001301CB" w:rsidRPr="001301CB" w:rsidTr="00297F9E">
        <w:tc>
          <w:tcPr>
            <w:tcW w:w="1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4. Информационное обеспечение реализации ФГОС НОО</w:t>
            </w:r>
          </w:p>
        </w:tc>
      </w:tr>
      <w:tr w:rsidR="001301CB" w:rsidRPr="001301CB" w:rsidTr="00297F9E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9" w:firstLine="38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Изучение информационно-методического  журнала  ГИМНЦ, журналов «Современное дошкольное образование», «Дошкольное воспитание», «Управление ДОУ» </w:t>
            </w:r>
          </w:p>
          <w:p w:rsidR="001301CB" w:rsidRPr="001301CB" w:rsidRDefault="001301CB" w:rsidP="001301CB">
            <w:pPr>
              <w:numPr>
                <w:ilvl w:val="0"/>
                <w:numId w:val="2"/>
              </w:numPr>
              <w:suppressAutoHyphens/>
              <w:spacing w:after="0" w:line="240" w:lineRule="auto"/>
              <w:ind w:firstLine="42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Изучение информации на сайтах Министерства образования РФ и Забайкальского края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Руководитель, заместитель 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Составление банка данных педагогического опыта </w:t>
            </w:r>
          </w:p>
        </w:tc>
      </w:tr>
      <w:tr w:rsidR="001301CB" w:rsidRPr="001301CB" w:rsidTr="00297F9E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4.2.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9" w:firstLine="321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Работа с информационными материалами на сайте по вопросам  реализации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;</w:t>
            </w:r>
          </w:p>
          <w:p w:rsidR="001301CB" w:rsidRPr="001301CB" w:rsidRDefault="001301CB" w:rsidP="001301C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-103" w:firstLine="46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Наполнение и своевременное обновление раздела «ФГОС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» на сайте ДОУ: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Руководитель, ответственный за сайт ДОУ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Информация на сайте  ОУ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301CB" w:rsidRPr="001301CB" w:rsidTr="00297F9E">
        <w:trPr>
          <w:trHeight w:val="39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Публичный отчёт о реализации плана введения 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;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Апрель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Публичный отчет</w:t>
            </w:r>
          </w:p>
        </w:tc>
      </w:tr>
      <w:tr w:rsidR="001301CB" w:rsidRPr="001301CB" w:rsidTr="00297F9E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Проведение родительских собраний для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родителей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будущих первоклассников:</w:t>
            </w:r>
          </w:p>
          <w:p w:rsidR="001301CB" w:rsidRPr="001301CB" w:rsidRDefault="001301CB" w:rsidP="001301CB">
            <w:pPr>
              <w:numPr>
                <w:ilvl w:val="0"/>
                <w:numId w:val="4"/>
              </w:numPr>
              <w:tabs>
                <w:tab w:val="left" w:pos="102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Знакомство с ФГОС НОО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Апрель 2014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Май 2015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Руководитель, учитель начальных классов 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Протоколы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301CB" w:rsidRPr="001301CB" w:rsidTr="00297F9E">
        <w:trPr>
          <w:trHeight w:val="60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Мониторинг родителей удовлетворённости регламентированной и нерегламентированной деятельности детей, результатами, дополнительного образования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Май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Педагоги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Анализ мониторинга</w:t>
            </w:r>
          </w:p>
        </w:tc>
      </w:tr>
      <w:tr w:rsidR="001301CB" w:rsidRPr="001301CB" w:rsidTr="00297F9E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4.6.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Информационный стенд  о введении и реализации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 </w:t>
            </w:r>
          </w:p>
          <w:p w:rsidR="001301CB" w:rsidRPr="001301CB" w:rsidRDefault="001301CB" w:rsidP="001301CB">
            <w:pPr>
              <w:tabs>
                <w:tab w:val="left" w:pos="2055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Стенд</w:t>
            </w:r>
          </w:p>
        </w:tc>
      </w:tr>
      <w:tr w:rsidR="001301CB" w:rsidRPr="001301CB" w:rsidTr="00297F9E">
        <w:trPr>
          <w:trHeight w:val="98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4.7.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Контроль: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выполнения плана-графика реализации введения ФГОС ДО  в 2013-2014  учебном  году.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Справка</w:t>
            </w:r>
          </w:p>
        </w:tc>
      </w:tr>
      <w:tr w:rsidR="001301CB" w:rsidRPr="001301CB" w:rsidTr="00297F9E">
        <w:tc>
          <w:tcPr>
            <w:tcW w:w="1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5. Финансовое обеспечение реализации ФГОС НОО</w:t>
            </w:r>
          </w:p>
        </w:tc>
      </w:tr>
      <w:tr w:rsidR="001301CB" w:rsidRPr="001301CB" w:rsidTr="00297F9E">
        <w:trPr>
          <w:trHeight w:val="253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tabs>
                <w:tab w:val="left" w:pos="5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Анализ:</w:t>
            </w:r>
          </w:p>
          <w:p w:rsidR="001301CB" w:rsidRPr="001301CB" w:rsidRDefault="001301CB" w:rsidP="001301CB">
            <w:pPr>
              <w:tabs>
                <w:tab w:val="left" w:pos="5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материально-технической базы ДОУ с учетом пополнения МТБ 2013-2014 учебного  года и необходимости обеспечения условий реализации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в 2014-2015 </w:t>
            </w:r>
            <w:proofErr w:type="spell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у.г</w:t>
            </w:r>
            <w:proofErr w:type="spell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  <w:p w:rsidR="001301CB" w:rsidRPr="001301CB" w:rsidRDefault="001301CB" w:rsidP="001301CB">
            <w:pPr>
              <w:tabs>
                <w:tab w:val="left" w:pos="5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- анализ работы Интернет-ресурсов;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обеспеченности  методической литературой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май-август 2014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Аналитические справки</w:t>
            </w:r>
          </w:p>
        </w:tc>
      </w:tr>
      <w:tr w:rsidR="001301CB" w:rsidRPr="001301CB" w:rsidTr="00297F9E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5.2.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Приобретение методической литературы  и методических  пособий, используемые в образовательном процессе ДОУ в соответствии с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Руководитель,  педагоги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Заказ</w:t>
            </w:r>
          </w:p>
        </w:tc>
      </w:tr>
      <w:tr w:rsidR="001301CB" w:rsidRPr="001301CB" w:rsidTr="00297F9E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5.4.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Подготовка к </w:t>
            </w:r>
            <w:bookmarkStart w:id="2" w:name="YANDEX_111"/>
            <w:bookmarkEnd w:id="2"/>
            <w:r w:rsidRPr="001301C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 2014-</w:t>
            </w:r>
            <w:bookmarkStart w:id="3" w:name="YANDEX_112"/>
            <w:bookmarkEnd w:id="3"/>
            <w:r w:rsidRPr="001301C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 2015  учебному году: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lastRenderedPageBreak/>
              <w:t xml:space="preserve">- инвентаризация материально-технической базы на соответствие требованиям ФГОС  </w:t>
            </w:r>
            <w:bookmarkStart w:id="4" w:name="YANDEX_114"/>
            <w:bookmarkEnd w:id="4"/>
            <w:r w:rsidRPr="001301C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 </w:t>
            </w:r>
            <w:proofErr w:type="gramStart"/>
            <w:r w:rsidRPr="001301C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ДО</w:t>
            </w:r>
            <w:proofErr w:type="gramEnd"/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- составление проекта плана  пополнения МТБ на 2015 г.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- корректировка </w:t>
            </w:r>
            <w:bookmarkStart w:id="5" w:name="YANDEX_116"/>
            <w:bookmarkEnd w:id="5"/>
            <w:r w:rsidRPr="001301C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 плана  ФХД на  2015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Февраль - май </w:t>
            </w: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Руководитель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Проект сметы и  план  </w:t>
            </w:r>
            <w:r w:rsidRPr="001301C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lastRenderedPageBreak/>
              <w:t>закупок на 2014 г., 2015 г.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301CB" w:rsidRPr="001301CB" w:rsidTr="00297F9E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5.5.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Контроль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</w:t>
            </w:r>
            <w:proofErr w:type="gramEnd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 выполнением плана финансово-хозяйственной деятельности по позициям реализации ФГОС </w:t>
            </w:r>
            <w:proofErr w:type="gramStart"/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B" w:rsidRPr="001301CB" w:rsidRDefault="001301CB" w:rsidP="001301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301C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Приказы, информационные справки, отчёты</w:t>
            </w:r>
          </w:p>
          <w:p w:rsidR="001301CB" w:rsidRPr="001301CB" w:rsidRDefault="001301CB" w:rsidP="0013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1301CB" w:rsidRPr="001301CB" w:rsidRDefault="001301CB" w:rsidP="001301CB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301CB" w:rsidRPr="001301CB" w:rsidRDefault="001301CB" w:rsidP="001301CB">
      <w:pPr>
        <w:suppressAutoHyphens/>
        <w:rPr>
          <w:rFonts w:ascii="Calibri" w:eastAsia="Times New Roman" w:hAnsi="Calibri" w:cs="Calibri"/>
          <w:lang w:eastAsia="ar-SA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1CB" w:rsidRPr="001301CB" w:rsidRDefault="001301CB" w:rsidP="00130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7D1B" w:rsidRPr="001301CB" w:rsidRDefault="00E67D1B" w:rsidP="001301C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67D1B" w:rsidRPr="001301CB" w:rsidSect="001301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83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14A5340E"/>
    <w:multiLevelType w:val="hybridMultilevel"/>
    <w:tmpl w:val="FD705FA4"/>
    <w:lvl w:ilvl="0" w:tplc="6DCEF9F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EFA"/>
    <w:rsid w:val="001301CB"/>
    <w:rsid w:val="00297F9E"/>
    <w:rsid w:val="00916EFA"/>
    <w:rsid w:val="00AE335E"/>
    <w:rsid w:val="00BD1ADB"/>
    <w:rsid w:val="00E67D1B"/>
    <w:rsid w:val="00F90A12"/>
    <w:rsid w:val="00FB4DCE"/>
    <w:rsid w:val="00FC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1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1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1223</Words>
  <Characters>6973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1ё</dc:creator>
  <cp:lastModifiedBy>Пользователь Windows</cp:lastModifiedBy>
  <cp:revision>2</cp:revision>
  <cp:lastPrinted>2014-01-27T06:11:00Z</cp:lastPrinted>
  <dcterms:created xsi:type="dcterms:W3CDTF">2014-01-27T06:14:00Z</dcterms:created>
  <dcterms:modified xsi:type="dcterms:W3CDTF">2014-01-27T06:14:00Z</dcterms:modified>
</cp:coreProperties>
</file>